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="108" w:tblpY="676"/>
        <w:tblW w:w="9322" w:type="dxa"/>
        <w:tblLayout w:type="fixed"/>
        <w:tblLook w:val="00A0" w:firstRow="1" w:lastRow="0" w:firstColumn="1" w:lastColumn="0" w:noHBand="0" w:noVBand="0"/>
      </w:tblPr>
      <w:tblGrid>
        <w:gridCol w:w="9322"/>
      </w:tblGrid>
      <w:tr w:rsidR="003543CB" w:rsidTr="00821666">
        <w:trPr>
          <w:trHeight w:val="2818"/>
        </w:trPr>
        <w:tc>
          <w:tcPr>
            <w:tcW w:w="9322" w:type="dxa"/>
            <w:shd w:val="clear" w:color="auto" w:fill="auto"/>
          </w:tcPr>
          <w:p w:rsidR="00DE6F09" w:rsidRPr="00DE6F09" w:rsidRDefault="00DE6F09" w:rsidP="00DE6F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sub_1000"/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Российская Федерация </w:t>
            </w:r>
          </w:p>
          <w:p w:rsidR="00DE6F09" w:rsidRPr="00DE6F09" w:rsidRDefault="00DE6F09" w:rsidP="00DE6F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 поселения Усманка</w:t>
            </w:r>
          </w:p>
          <w:p w:rsidR="00DE6F09" w:rsidRPr="00DE6F09" w:rsidRDefault="00DE6F09" w:rsidP="00DE6F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Борский</w:t>
            </w:r>
          </w:p>
          <w:p w:rsidR="00DE6F09" w:rsidRPr="00DE6F09" w:rsidRDefault="00DE6F09" w:rsidP="00DE6F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DE6F09" w:rsidRPr="00DE6F09" w:rsidRDefault="00DE6F09" w:rsidP="00DE6F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6F09" w:rsidRPr="00DE6F09" w:rsidRDefault="00DE6F09" w:rsidP="00DE6F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DE6F09" w:rsidRPr="00DE6F09" w:rsidRDefault="00DE6F09" w:rsidP="00DE6F0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6F09" w:rsidRPr="00DE6F09" w:rsidRDefault="00DE6F09" w:rsidP="002F6DE3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>от 1</w:t>
            </w:r>
            <w:r w:rsidR="002F6DE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2F6DE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.2026                                      </w:t>
            </w:r>
            <w:r w:rsidR="002F6D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</w:t>
            </w: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№ </w:t>
            </w:r>
            <w:r w:rsidR="002F6DE3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  <w:r w:rsidRPr="00DE6F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543CB" w:rsidRPr="00947D04" w:rsidRDefault="003543CB" w:rsidP="009921EF">
            <w:pPr>
              <w:jc w:val="center"/>
              <w:rPr>
                <w:rFonts w:ascii="MS Sans Serif" w:hAnsi="MS Sans Serif" w:cs="MS Sans Serif"/>
                <w:sz w:val="28"/>
                <w:szCs w:val="28"/>
                <w:u w:val="single"/>
              </w:rPr>
            </w:pPr>
          </w:p>
        </w:tc>
      </w:tr>
      <w:tr w:rsidR="003543CB" w:rsidRPr="00C93676" w:rsidTr="00C93676">
        <w:tblPrEx>
          <w:tblLook w:val="01E0" w:firstRow="1" w:lastRow="1" w:firstColumn="1" w:lastColumn="1" w:noHBand="0" w:noVBand="0"/>
        </w:tblPrEx>
        <w:trPr>
          <w:trHeight w:val="1293"/>
        </w:trPr>
        <w:tc>
          <w:tcPr>
            <w:tcW w:w="9322" w:type="dxa"/>
            <w:shd w:val="clear" w:color="auto" w:fill="auto"/>
          </w:tcPr>
          <w:p w:rsidR="00A3115F" w:rsidRDefault="003543CB" w:rsidP="00A3115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67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90AD8" w:rsidRPr="00C93676">
              <w:rPr>
                <w:rFonts w:ascii="Times New Roman" w:hAnsi="Times New Roman" w:cs="Times New Roman"/>
                <w:sz w:val="28"/>
                <w:szCs w:val="28"/>
              </w:rPr>
              <w:t>б утверждении По</w:t>
            </w:r>
            <w:r w:rsidR="007A3D6B">
              <w:rPr>
                <w:rFonts w:ascii="Times New Roman" w:hAnsi="Times New Roman" w:cs="Times New Roman"/>
                <w:sz w:val="28"/>
                <w:szCs w:val="28"/>
              </w:rPr>
              <w:t>ряд</w:t>
            </w:r>
            <w:r w:rsidR="00C50E0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A3D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90AD8" w:rsidRPr="00C93676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r w:rsidRPr="00C93676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составлении проекта бюджета </w:t>
            </w:r>
            <w:r w:rsidR="00A3115F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Усманка </w:t>
            </w:r>
            <w:r w:rsidRPr="00C9367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Борский </w:t>
            </w:r>
            <w:r w:rsidR="00DE6F09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DB181B" w:rsidRPr="00C93676" w:rsidRDefault="003543CB" w:rsidP="00A3115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676">
              <w:rPr>
                <w:rFonts w:ascii="Times New Roman" w:hAnsi="Times New Roman" w:cs="Times New Roman"/>
                <w:sz w:val="28"/>
                <w:szCs w:val="28"/>
              </w:rPr>
              <w:t>на очередной финансовый</w:t>
            </w:r>
            <w:r w:rsidR="006F1E07" w:rsidRPr="00C93676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</w:t>
            </w:r>
          </w:p>
        </w:tc>
      </w:tr>
    </w:tbl>
    <w:bookmarkEnd w:id="0"/>
    <w:p w:rsidR="00DE6F09" w:rsidRDefault="003543CB" w:rsidP="003D5171">
      <w:pPr>
        <w:tabs>
          <w:tab w:val="left" w:pos="0"/>
          <w:tab w:val="left" w:pos="567"/>
        </w:tabs>
        <w:spacing w:before="0" w:beforeAutospacing="0" w:after="0" w:afterAutospacing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3676">
        <w:rPr>
          <w:rFonts w:ascii="Times New Roman" w:hAnsi="Times New Roman" w:cs="Times New Roman"/>
          <w:sz w:val="28"/>
          <w:szCs w:val="28"/>
        </w:rPr>
        <w:t>В соответствии со статьями 169 и 184 Бюджетного кодекса Российской</w:t>
      </w:r>
      <w:r w:rsidRPr="00C936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9367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C93676">
        <w:rPr>
          <w:rFonts w:ascii="Times New Roman" w:hAnsi="Times New Roman" w:cs="Times New Roman"/>
          <w:sz w:val="28"/>
          <w:szCs w:val="28"/>
          <w:lang w:eastAsia="ru-RU"/>
        </w:rPr>
        <w:t>Федерации, Положением о </w:t>
      </w:r>
      <w:hyperlink r:id="rId7" w:tooltip="Бюджетное устройство" w:history="1">
        <w:r w:rsidR="00590AD8" w:rsidRPr="00C93676">
          <w:rPr>
            <w:rFonts w:ascii="Times New Roman" w:hAnsi="Times New Roman" w:cs="Times New Roman"/>
            <w:sz w:val="28"/>
            <w:szCs w:val="28"/>
            <w:lang w:eastAsia="ru-RU"/>
          </w:rPr>
          <w:t>бюджетном устройстве</w:t>
        </w:r>
      </w:hyperlink>
      <w:r w:rsidR="00590AD8" w:rsidRPr="00C9367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tooltip="Бюджетный процесс" w:history="1">
        <w:r w:rsidRPr="00C93676">
          <w:rPr>
            <w:rFonts w:ascii="Times New Roman" w:hAnsi="Times New Roman" w:cs="Times New Roman"/>
            <w:sz w:val="28"/>
            <w:szCs w:val="28"/>
            <w:lang w:eastAsia="ru-RU"/>
          </w:rPr>
          <w:t>бюджетном процессе</w:t>
        </w:r>
      </w:hyperlink>
      <w:r w:rsidR="00B93AC7" w:rsidRPr="00C93676">
        <w:rPr>
          <w:rFonts w:ascii="Times New Roman" w:hAnsi="Times New Roman" w:cs="Times New Roman"/>
          <w:sz w:val="28"/>
          <w:szCs w:val="28"/>
        </w:rPr>
        <w:t xml:space="preserve"> в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сельском поселении Усманка </w:t>
      </w:r>
      <w:r w:rsidR="00B93AC7" w:rsidRPr="00C93676">
        <w:rPr>
          <w:rFonts w:ascii="Times New Roman" w:hAnsi="Times New Roman" w:cs="Times New Roman"/>
          <w:sz w:val="28"/>
          <w:szCs w:val="28"/>
        </w:rPr>
        <w:t>муниципально</w:t>
      </w:r>
      <w:r w:rsidR="00A3115F">
        <w:rPr>
          <w:rFonts w:ascii="Times New Roman" w:hAnsi="Times New Roman" w:cs="Times New Roman"/>
          <w:sz w:val="28"/>
          <w:szCs w:val="28"/>
        </w:rPr>
        <w:t>го района</w:t>
      </w:r>
      <w:r w:rsidR="00B93AC7" w:rsidRPr="00C93676">
        <w:rPr>
          <w:rFonts w:ascii="Times New Roman" w:hAnsi="Times New Roman" w:cs="Times New Roman"/>
          <w:sz w:val="28"/>
          <w:szCs w:val="28"/>
        </w:rPr>
        <w:t xml:space="preserve"> Борский Самарской области</w:t>
      </w:r>
      <w:r w:rsidRPr="00C93676"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утвержденным Решением Собрания представителей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Pr="00C9367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EE7E5B" w:rsidRPr="00C93676">
        <w:rPr>
          <w:rFonts w:ascii="Times New Roman" w:hAnsi="Times New Roman" w:cs="Times New Roman"/>
          <w:sz w:val="28"/>
          <w:szCs w:val="28"/>
          <w:lang w:eastAsia="ru-RU"/>
        </w:rPr>
        <w:t xml:space="preserve">Борский Самарской области </w:t>
      </w:r>
      <w:r w:rsidR="00EE7E5B" w:rsidRPr="002F6DE3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2F6DE3" w:rsidRPr="002F6DE3">
        <w:rPr>
          <w:rFonts w:ascii="Times New Roman" w:hAnsi="Times New Roman" w:cs="Times New Roman"/>
          <w:sz w:val="28"/>
          <w:szCs w:val="28"/>
          <w:lang w:eastAsia="ru-RU"/>
        </w:rPr>
        <w:t>72</w:t>
      </w:r>
      <w:r w:rsidR="00EE7E5B" w:rsidRPr="002F6DE3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F6DE3" w:rsidRPr="002F6DE3">
        <w:rPr>
          <w:rFonts w:ascii="Times New Roman" w:hAnsi="Times New Roman" w:cs="Times New Roman"/>
          <w:sz w:val="28"/>
          <w:szCs w:val="28"/>
          <w:lang w:eastAsia="ru-RU"/>
        </w:rPr>
        <w:t>28</w:t>
      </w:r>
      <w:r w:rsidR="00EE7E5B" w:rsidRPr="002F6DE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F6DE3" w:rsidRPr="002F6DE3">
        <w:rPr>
          <w:rFonts w:ascii="Times New Roman" w:hAnsi="Times New Roman" w:cs="Times New Roman"/>
          <w:sz w:val="28"/>
          <w:szCs w:val="28"/>
          <w:lang w:eastAsia="ru-RU"/>
        </w:rPr>
        <w:t>12</w:t>
      </w:r>
      <w:r w:rsidR="00EE7E5B" w:rsidRPr="002F6DE3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2F6DE3" w:rsidRPr="002F6DE3">
        <w:rPr>
          <w:rFonts w:ascii="Times New Roman" w:hAnsi="Times New Roman" w:cs="Times New Roman"/>
          <w:sz w:val="28"/>
          <w:szCs w:val="28"/>
          <w:lang w:eastAsia="ru-RU"/>
        </w:rPr>
        <w:t>16</w:t>
      </w:r>
      <w:r w:rsidR="00EE7E5B" w:rsidRPr="002F6D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F6DE3">
        <w:rPr>
          <w:rFonts w:ascii="Times New Roman" w:hAnsi="Times New Roman" w:cs="Times New Roman"/>
          <w:sz w:val="28"/>
          <w:szCs w:val="28"/>
          <w:lang w:eastAsia="ru-RU"/>
        </w:rPr>
        <w:t>года,</w:t>
      </w:r>
      <w:r w:rsidRPr="00C936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624BC" w:rsidRDefault="003543CB" w:rsidP="003D5171">
      <w:pPr>
        <w:tabs>
          <w:tab w:val="left" w:pos="0"/>
          <w:tab w:val="left" w:pos="567"/>
        </w:tabs>
        <w:spacing w:before="0" w:beforeAutospacing="0" w:after="0" w:afterAutospacing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3676">
        <w:rPr>
          <w:rFonts w:ascii="Times New Roman" w:hAnsi="Times New Roman" w:cs="Times New Roman"/>
          <w:sz w:val="28"/>
          <w:szCs w:val="28"/>
          <w:lang w:eastAsia="ru-RU"/>
        </w:rPr>
        <w:t>ПОСТАНОВЛЯЮ</w:t>
      </w:r>
      <w:r w:rsidR="00A31D7D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E624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624BC" w:rsidRDefault="00881891" w:rsidP="003D517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C10FC1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88475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C50E04">
        <w:rPr>
          <w:rFonts w:ascii="Times New Roman" w:hAnsi="Times New Roman" w:cs="Times New Roman"/>
          <w:bCs/>
          <w:color w:val="000000"/>
          <w:sz w:val="28"/>
          <w:szCs w:val="28"/>
        </w:rPr>
        <w:t>Утвердить прилагаемый</w:t>
      </w:r>
      <w:r w:rsidR="003543CB" w:rsidRPr="00ED0B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50E04" w:rsidRPr="00C93676">
        <w:rPr>
          <w:rFonts w:ascii="Times New Roman" w:hAnsi="Times New Roman" w:cs="Times New Roman"/>
          <w:sz w:val="28"/>
          <w:szCs w:val="28"/>
        </w:rPr>
        <w:t>По</w:t>
      </w:r>
      <w:r w:rsidR="00C50E04">
        <w:rPr>
          <w:rFonts w:ascii="Times New Roman" w:hAnsi="Times New Roman" w:cs="Times New Roman"/>
          <w:sz w:val="28"/>
          <w:szCs w:val="28"/>
        </w:rPr>
        <w:t>рядок</w:t>
      </w:r>
      <w:r w:rsidR="003543CB" w:rsidRPr="00ED0B5D">
        <w:rPr>
          <w:rFonts w:ascii="Times New Roman" w:hAnsi="Times New Roman" w:cs="Times New Roman"/>
          <w:sz w:val="28"/>
          <w:szCs w:val="28"/>
        </w:rPr>
        <w:t xml:space="preserve"> </w:t>
      </w:r>
      <w:r w:rsidR="00EE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EE7E5B" w:rsidRPr="005D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составлении проекта бюджета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EE7E5B" w:rsidRPr="005D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  <w:r w:rsidR="00EE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Борский</w:t>
      </w:r>
      <w:r w:rsidR="002F6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  <w:r w:rsidR="00EE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7E5B" w:rsidRPr="005D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очередной финансовый год и плановый период</w:t>
      </w:r>
      <w:r w:rsidR="00737B2A">
        <w:rPr>
          <w:rFonts w:ascii="Times New Roman" w:hAnsi="Times New Roman" w:cs="Times New Roman"/>
          <w:sz w:val="28"/>
          <w:szCs w:val="28"/>
        </w:rPr>
        <w:t>.</w:t>
      </w:r>
    </w:p>
    <w:p w:rsidR="007D2C96" w:rsidRDefault="00881891" w:rsidP="003D517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2C96">
        <w:rPr>
          <w:rFonts w:ascii="Times New Roman" w:hAnsi="Times New Roman" w:cs="Times New Roman"/>
          <w:sz w:val="28"/>
          <w:szCs w:val="28"/>
        </w:rPr>
        <w:t>2.Признать утратившим силу постановление администрации</w:t>
      </w:r>
      <w:r w:rsidR="00A3115F">
        <w:rPr>
          <w:rFonts w:ascii="Times New Roman" w:hAnsi="Times New Roman" w:cs="Times New Roman"/>
          <w:sz w:val="28"/>
          <w:szCs w:val="28"/>
        </w:rPr>
        <w:t xml:space="preserve"> сельского поселения Усманка</w:t>
      </w:r>
      <w:r w:rsidR="007D2C96">
        <w:rPr>
          <w:rFonts w:ascii="Times New Roman" w:hAnsi="Times New Roman" w:cs="Times New Roman"/>
          <w:sz w:val="28"/>
          <w:szCs w:val="28"/>
        </w:rPr>
        <w:t xml:space="preserve"> муниципального района Борский Самарской области от </w:t>
      </w:r>
      <w:r w:rsidR="007D2C96" w:rsidRPr="00881891">
        <w:rPr>
          <w:rFonts w:ascii="Times New Roman" w:hAnsi="Times New Roman" w:cs="Times New Roman"/>
          <w:sz w:val="28"/>
          <w:szCs w:val="28"/>
        </w:rPr>
        <w:t>1</w:t>
      </w:r>
      <w:r w:rsidRPr="00881891">
        <w:rPr>
          <w:rFonts w:ascii="Times New Roman" w:hAnsi="Times New Roman" w:cs="Times New Roman"/>
          <w:sz w:val="28"/>
          <w:szCs w:val="28"/>
        </w:rPr>
        <w:t>0</w:t>
      </w:r>
      <w:r w:rsidR="007D2C96" w:rsidRPr="00881891">
        <w:rPr>
          <w:rFonts w:ascii="Times New Roman" w:hAnsi="Times New Roman" w:cs="Times New Roman"/>
          <w:sz w:val="28"/>
          <w:szCs w:val="28"/>
        </w:rPr>
        <w:t>.1</w:t>
      </w:r>
      <w:r w:rsidRPr="00881891">
        <w:rPr>
          <w:rFonts w:ascii="Times New Roman" w:hAnsi="Times New Roman" w:cs="Times New Roman"/>
          <w:sz w:val="28"/>
          <w:szCs w:val="28"/>
        </w:rPr>
        <w:t>1</w:t>
      </w:r>
      <w:r w:rsidR="007D2C96" w:rsidRPr="00881891">
        <w:rPr>
          <w:rFonts w:ascii="Times New Roman" w:hAnsi="Times New Roman" w:cs="Times New Roman"/>
          <w:sz w:val="28"/>
          <w:szCs w:val="28"/>
        </w:rPr>
        <w:t>.2019 года №</w:t>
      </w:r>
      <w:r w:rsidRPr="00881891">
        <w:rPr>
          <w:rFonts w:ascii="Times New Roman" w:hAnsi="Times New Roman" w:cs="Times New Roman"/>
          <w:sz w:val="28"/>
          <w:szCs w:val="28"/>
        </w:rPr>
        <w:t xml:space="preserve"> 27</w:t>
      </w:r>
      <w:r w:rsidR="007D2C96" w:rsidRPr="00881891">
        <w:rPr>
          <w:rFonts w:ascii="Times New Roman" w:hAnsi="Times New Roman" w:cs="Times New Roman"/>
          <w:sz w:val="28"/>
          <w:szCs w:val="28"/>
        </w:rPr>
        <w:t xml:space="preserve"> «Об утверждении Положени</w:t>
      </w:r>
      <w:r w:rsidR="00800D24" w:rsidRPr="00881891">
        <w:rPr>
          <w:rFonts w:ascii="Times New Roman" w:hAnsi="Times New Roman" w:cs="Times New Roman"/>
          <w:sz w:val="28"/>
          <w:szCs w:val="28"/>
        </w:rPr>
        <w:t>я</w:t>
      </w:r>
      <w:r w:rsidR="00800D24">
        <w:rPr>
          <w:rFonts w:ascii="Times New Roman" w:hAnsi="Times New Roman" w:cs="Times New Roman"/>
          <w:sz w:val="28"/>
          <w:szCs w:val="28"/>
        </w:rPr>
        <w:t xml:space="preserve"> о составлении проекта бюджета</w:t>
      </w:r>
      <w:r w:rsidR="00A3115F" w:rsidRPr="00A3115F">
        <w:rPr>
          <w:rFonts w:ascii="Times New Roman" w:hAnsi="Times New Roman" w:cs="Times New Roman"/>
          <w:sz w:val="28"/>
          <w:szCs w:val="28"/>
        </w:rPr>
        <w:t xml:space="preserve">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7D2C96">
        <w:rPr>
          <w:rFonts w:ascii="Times New Roman" w:hAnsi="Times New Roman" w:cs="Times New Roman"/>
          <w:sz w:val="28"/>
          <w:szCs w:val="28"/>
        </w:rPr>
        <w:t xml:space="preserve">муниципального района Борский </w:t>
      </w:r>
      <w:r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7D2C96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период».</w:t>
      </w:r>
    </w:p>
    <w:p w:rsidR="00881891" w:rsidRPr="00881891" w:rsidRDefault="00881891" w:rsidP="0088189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 w:rsidR="007D2C96">
        <w:rPr>
          <w:rFonts w:ascii="Times New Roman" w:hAnsi="Times New Roman" w:cs="Times New Roman"/>
          <w:color w:val="000000"/>
          <w:spacing w:val="1"/>
          <w:sz w:val="28"/>
          <w:szCs w:val="28"/>
        </w:rPr>
        <w:t>3</w:t>
      </w:r>
      <w:r w:rsidR="003543CB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  <w:r w:rsidRPr="00881891">
        <w:t xml:space="preserve"> </w:t>
      </w: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Настоящее Постановление опубликовать в газете «Вестник» сельского поселения Усманка», разместить на официальном сайте Администрации сельского поселения Усманка в сети «Интернет» - http://усманка-адм.рф.   </w:t>
      </w:r>
    </w:p>
    <w:p w:rsidR="00881891" w:rsidRPr="00881891" w:rsidRDefault="00881891" w:rsidP="0088189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  <w:t>4</w:t>
      </w: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.Постановление вступает в силу со дня его официального опубликования.    </w:t>
      </w:r>
    </w:p>
    <w:p w:rsidR="00881891" w:rsidRPr="00881891" w:rsidRDefault="00881891" w:rsidP="0088189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  <w:t>5</w:t>
      </w: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>.Контроль за исполнением постановления оставляю за собой.</w:t>
      </w:r>
    </w:p>
    <w:p w:rsidR="00881891" w:rsidRPr="00881891" w:rsidRDefault="00881891" w:rsidP="0088189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881891" w:rsidRPr="00881891" w:rsidRDefault="00881891" w:rsidP="00881891">
      <w:pPr>
        <w:tabs>
          <w:tab w:val="left" w:pos="0"/>
          <w:tab w:val="left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Глава сельского поселения Усманка   </w:t>
      </w:r>
    </w:p>
    <w:p w:rsidR="00881891" w:rsidRPr="00881891" w:rsidRDefault="00881891" w:rsidP="00881891">
      <w:pPr>
        <w:tabs>
          <w:tab w:val="left" w:pos="0"/>
          <w:tab w:val="left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муниципального района Борский </w:t>
      </w:r>
    </w:p>
    <w:p w:rsidR="00800D24" w:rsidRDefault="00881891" w:rsidP="00881891">
      <w:pPr>
        <w:tabs>
          <w:tab w:val="left" w:pos="0"/>
          <w:tab w:val="left" w:pos="567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Самарской области          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      </w:t>
      </w: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</w:t>
      </w:r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_______________ </w:t>
      </w:r>
      <w:proofErr w:type="spellStart"/>
      <w:r w:rsidRPr="00881891">
        <w:rPr>
          <w:rFonts w:ascii="Times New Roman" w:hAnsi="Times New Roman" w:cs="Times New Roman"/>
          <w:color w:val="000000"/>
          <w:spacing w:val="1"/>
          <w:sz w:val="28"/>
          <w:szCs w:val="28"/>
        </w:rPr>
        <w:t>С.А.Серебряков</w:t>
      </w:r>
      <w:proofErr w:type="spellEnd"/>
    </w:p>
    <w:p w:rsidR="00881891" w:rsidRDefault="00881891" w:rsidP="0088189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</w:pPr>
    </w:p>
    <w:p w:rsidR="00812F2B" w:rsidRDefault="00812F2B" w:rsidP="00881891">
      <w:pPr>
        <w:tabs>
          <w:tab w:val="left" w:pos="0"/>
          <w:tab w:val="left" w:pos="567"/>
        </w:tabs>
        <w:spacing w:before="0" w:beforeAutospacing="0" w:after="0" w:afterAutospacing="0" w:line="312" w:lineRule="auto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</w:pPr>
    </w:p>
    <w:p w:rsidR="00005C01" w:rsidRPr="00881891" w:rsidRDefault="00005C01" w:rsidP="00881891">
      <w:pPr>
        <w:shd w:val="clear" w:color="auto" w:fill="FFFFFF"/>
        <w:tabs>
          <w:tab w:val="left" w:pos="8455"/>
        </w:tabs>
        <w:spacing w:before="0" w:beforeAutospacing="0" w:after="0" w:afterAutospacing="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Утверждено</w:t>
      </w:r>
    </w:p>
    <w:p w:rsidR="00005C01" w:rsidRPr="00881891" w:rsidRDefault="00005C01" w:rsidP="00881891">
      <w:pPr>
        <w:shd w:val="clear" w:color="auto" w:fill="FFFFFF"/>
        <w:tabs>
          <w:tab w:val="left" w:pos="8455"/>
        </w:tabs>
        <w:spacing w:before="0" w:beforeAutospacing="0" w:after="0" w:afterAutospacing="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</w:t>
      </w:r>
    </w:p>
    <w:p w:rsidR="00A3115F" w:rsidRPr="00881891" w:rsidRDefault="00005C01" w:rsidP="00881891">
      <w:pPr>
        <w:shd w:val="clear" w:color="auto" w:fill="FFFFFF"/>
        <w:tabs>
          <w:tab w:val="left" w:pos="8455"/>
        </w:tabs>
        <w:spacing w:before="0" w:beforeAutospacing="0" w:after="0" w:afterAutospacing="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81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3115F" w:rsidRPr="00881891">
        <w:rPr>
          <w:rFonts w:ascii="Times New Roman" w:hAnsi="Times New Roman" w:cs="Times New Roman"/>
          <w:sz w:val="24"/>
          <w:szCs w:val="24"/>
        </w:rPr>
        <w:t xml:space="preserve">сельского поселения Усманка </w:t>
      </w:r>
    </w:p>
    <w:p w:rsidR="00005C01" w:rsidRPr="00881891" w:rsidRDefault="00005C01" w:rsidP="00881891">
      <w:pPr>
        <w:shd w:val="clear" w:color="auto" w:fill="FFFFFF"/>
        <w:tabs>
          <w:tab w:val="left" w:pos="8455"/>
        </w:tabs>
        <w:spacing w:before="0" w:beforeAutospacing="0" w:after="0" w:afterAutospacing="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района Борский </w:t>
      </w:r>
    </w:p>
    <w:p w:rsidR="00005C01" w:rsidRPr="00881891" w:rsidRDefault="00005C01" w:rsidP="00881891">
      <w:pPr>
        <w:shd w:val="clear" w:color="auto" w:fill="FFFFFF"/>
        <w:tabs>
          <w:tab w:val="left" w:pos="8455"/>
        </w:tabs>
        <w:spacing w:before="0" w:beforeAutospacing="0" w:after="0" w:afterAutospacing="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8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</w:t>
      </w:r>
    </w:p>
    <w:p w:rsidR="00005C01" w:rsidRPr="00881891" w:rsidRDefault="00C93676" w:rsidP="00881891">
      <w:pPr>
        <w:shd w:val="clear" w:color="auto" w:fill="FFFFFF"/>
        <w:tabs>
          <w:tab w:val="left" w:pos="8455"/>
        </w:tabs>
        <w:spacing w:before="0" w:beforeAutospacing="0" w:after="0" w:afterAutospacing="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18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от </w:t>
      </w:r>
      <w:r w:rsidR="00881891" w:rsidRPr="008818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15.09.2026</w:t>
      </w:r>
      <w:r w:rsidR="004B15F4" w:rsidRPr="008818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</w:t>
      </w:r>
      <w:r w:rsidR="00005C01" w:rsidRPr="008818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№</w:t>
      </w:r>
      <w:r w:rsidR="00E75642" w:rsidRPr="008818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881891" w:rsidRPr="008818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41</w:t>
      </w:r>
      <w:r w:rsidR="003543CB" w:rsidRPr="008818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:rsidR="00005C01" w:rsidRDefault="00005C01" w:rsidP="003C5CFD">
      <w:pPr>
        <w:shd w:val="clear" w:color="auto" w:fill="FFFFFF"/>
        <w:tabs>
          <w:tab w:val="left" w:pos="567"/>
          <w:tab w:val="left" w:pos="8455"/>
        </w:tabs>
        <w:spacing w:before="0" w:beforeAutospacing="0" w:after="0" w:afterAutospacing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C01" w:rsidRDefault="00005C01" w:rsidP="00A27375">
      <w:pPr>
        <w:shd w:val="clear" w:color="auto" w:fill="FFFFFF"/>
        <w:tabs>
          <w:tab w:val="left" w:pos="8455"/>
        </w:tabs>
        <w:spacing w:before="0" w:beforeAutospacing="0" w:after="0" w:afterAutospacing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C01" w:rsidRDefault="00005C01" w:rsidP="00A27375">
      <w:pPr>
        <w:shd w:val="clear" w:color="auto" w:fill="FFFFFF"/>
        <w:tabs>
          <w:tab w:val="left" w:pos="8455"/>
        </w:tabs>
        <w:spacing w:before="0" w:beforeAutospacing="0" w:after="0" w:afterAutospacing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375" w:rsidRDefault="0067401F" w:rsidP="00DE6F09">
      <w:pPr>
        <w:shd w:val="clear" w:color="auto" w:fill="FFFFFF"/>
        <w:tabs>
          <w:tab w:val="left" w:pos="8455"/>
        </w:tabs>
        <w:spacing w:before="0" w:beforeAutospacing="0" w:after="0" w:afterAutospacing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67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рядок</w:t>
      </w:r>
    </w:p>
    <w:p w:rsidR="00A3115F" w:rsidRDefault="005D0956" w:rsidP="00DE6F09">
      <w:pPr>
        <w:shd w:val="clear" w:color="auto" w:fill="FFFFFF"/>
        <w:tabs>
          <w:tab w:val="left" w:pos="8455"/>
        </w:tabs>
        <w:spacing w:before="0" w:beforeAutospacing="0" w:after="0" w:afterAutospacing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составлении проекта бюджета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Pr="005D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  <w:r w:rsidR="00762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Борский</w:t>
      </w:r>
      <w:r w:rsid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</w:t>
      </w:r>
    </w:p>
    <w:p w:rsidR="005D0956" w:rsidRDefault="005D0956" w:rsidP="00DE6F09">
      <w:pPr>
        <w:shd w:val="clear" w:color="auto" w:fill="FFFFFF"/>
        <w:tabs>
          <w:tab w:val="left" w:pos="8455"/>
        </w:tabs>
        <w:spacing w:before="0" w:beforeAutospacing="0" w:after="0" w:afterAutospacing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очередной финансовый год и плановый период</w:t>
      </w:r>
    </w:p>
    <w:p w:rsidR="00A27375" w:rsidRPr="005D0956" w:rsidRDefault="00A27375" w:rsidP="00A27375">
      <w:pPr>
        <w:shd w:val="clear" w:color="auto" w:fill="FFFFFF"/>
        <w:tabs>
          <w:tab w:val="left" w:pos="8455"/>
        </w:tabs>
        <w:spacing w:before="0" w:beforeAutospacing="0" w:after="0" w:afterAutospacing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956" w:rsidRPr="004A3DFF" w:rsidRDefault="00A27375" w:rsidP="004A3DFF">
      <w:pPr>
        <w:shd w:val="clear" w:color="auto" w:fill="FFFFFF"/>
        <w:tabs>
          <w:tab w:val="left" w:pos="567"/>
          <w:tab w:val="left" w:pos="8455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7842D1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4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Настоящий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401F" w:rsidRPr="00C93676">
        <w:rPr>
          <w:rFonts w:ascii="Times New Roman" w:hAnsi="Times New Roman" w:cs="Times New Roman"/>
          <w:sz w:val="28"/>
          <w:szCs w:val="28"/>
        </w:rPr>
        <w:t>По</w:t>
      </w:r>
      <w:r w:rsidR="0067401F">
        <w:rPr>
          <w:rFonts w:ascii="Times New Roman" w:hAnsi="Times New Roman" w:cs="Times New Roman"/>
          <w:sz w:val="28"/>
          <w:szCs w:val="28"/>
        </w:rPr>
        <w:t>рядок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4B1D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составлении проекта бюджета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F24B1D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Борский</w:t>
      </w:r>
      <w:r w:rsid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F09" w:rsidRP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Самарской области</w:t>
      </w:r>
      <w:r w:rsidR="00F24B1D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плановый период (далее - По</w:t>
      </w:r>
      <w:r w:rsidR="00FA4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рядок</w:t>
      </w:r>
      <w:r w:rsidR="00F24B1D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порядок и сроки составления проекта бюджета</w:t>
      </w:r>
      <w:r w:rsidR="00A31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115F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Борский</w:t>
      </w:r>
      <w:r w:rsid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F09" w:rsidRP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Самарской области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плановый период (далее – проект </w:t>
      </w:r>
      <w:hyperlink r:id="rId9" w:tooltip="Бюджет местный" w:history="1">
        <w:r w:rsidR="005D0956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бюджета</w:t>
        </w:r>
      </w:hyperlink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F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Усманка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D0956" w:rsidRPr="004A3DFF" w:rsidRDefault="007842D1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311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Проект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" w:tooltip="Бюджет местный" w:history="1">
        <w:r w:rsidR="001869CF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бюджета</w:t>
        </w:r>
      </w:hyperlink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15F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DE6F09">
        <w:rPr>
          <w:rFonts w:ascii="Times New Roman" w:hAnsi="Times New Roman" w:cs="Times New Roman"/>
          <w:sz w:val="28"/>
          <w:szCs w:val="28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корректировки прогноза доходов бюджета</w:t>
      </w:r>
      <w:r w:rsidR="00A31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15F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прогноза </w:t>
      </w:r>
      <w:hyperlink r:id="rId11" w:tooltip="Источники финансирования" w:history="1">
        <w:r w:rsidR="005D0956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источников финансирования</w:t>
        </w:r>
      </w:hyperlink>
      <w:r w:rsidR="00A2737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дефицита 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очередной финансовый год и первый год планового периода, а также прогноза поступления доходов 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A3115F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прогноза поступления и выбытия источников финансирования дефицита 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второй год планового периода;</w:t>
      </w:r>
    </w:p>
    <w:p w:rsidR="005D0956" w:rsidRDefault="007842D1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корректировки расходов 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A3115F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очередной финансовый год и первый год планового периода и распределения расходов </w:t>
      </w:r>
      <w:r w:rsidR="001869C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A3115F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второй год планового периода.</w:t>
      </w:r>
    </w:p>
    <w:p w:rsidR="00F91D6D" w:rsidRPr="00F91D6D" w:rsidRDefault="00F91D6D" w:rsidP="00F91D6D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Формирование, согласование (одобрение), утверждение и представление документов и материалов, разрабатываемых при составлении проекта бюджета </w:t>
      </w:r>
      <w:r w:rsidR="00A3115F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период, не содержащих сведений, составляющих государственную и иную </w:t>
      </w:r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(далее - сведения, составляющие государственную тайну), осуществляется </w:t>
      </w:r>
      <w:r w:rsidR="0067401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7401F" w:rsidRPr="0067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лавными распорядителями бюджетных средств </w:t>
      </w:r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АС «Web-планирование» в форме электронного документа, подписанного усиленной квалифицированной электронной подписью лица, уполномоченного в установленном порядке действовать от имени </w:t>
      </w:r>
      <w:r w:rsidR="00FA438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распорядителя бюджетных средств.</w:t>
      </w:r>
    </w:p>
    <w:p w:rsidR="00F91D6D" w:rsidRPr="004A3DFF" w:rsidRDefault="00F91D6D" w:rsidP="00F91D6D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7401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распорядители бюджетных средств</w:t>
      </w:r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составлении проекта бюджета </w:t>
      </w:r>
      <w:r w:rsidR="00A3115F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плановый период обеспечивают и несут ответственность за идентичность информации, содержащейся на бумажном носителе и </w:t>
      </w:r>
      <w:proofErr w:type="gramStart"/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bookmarkStart w:id="1" w:name="_GoBack"/>
      <w:bookmarkEnd w:id="1"/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</w:t>
      </w:r>
      <w:proofErr w:type="gramEnd"/>
      <w:r w:rsidRPr="00F91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 «Web-планирование».</w:t>
      </w:r>
    </w:p>
    <w:p w:rsidR="002A76B5" w:rsidRPr="004A3DFF" w:rsidRDefault="007842D1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E55AB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55AB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получения информации, необходимой для составления проекта </w:t>
      </w:r>
      <w:r w:rsidR="00A92AA4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плановый период, обеспечивает в пределах своей компетенции взаимодействие:</w:t>
      </w:r>
      <w:r w:rsidR="002A76B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6B5" w:rsidRPr="004A3DFF" w:rsidRDefault="00C57056" w:rsidP="00C57056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управлением Федеральной налоговой службы по Самарской области для получения в срок до 1 сентября текущего финансового года:</w:t>
      </w:r>
      <w:r w:rsidR="002A76B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6B5" w:rsidRPr="004A3DFF" w:rsidRDefault="00A86A06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 о налогооблагаемой базе за предыдущий финансовый год по налогу на имущество физических лиц, единому сельскохозяйственному налогу, по единому налогу на вменённый доход для отдельных </w:t>
      </w:r>
      <w:hyperlink r:id="rId12" w:tooltip="Виды деятельности" w:history="1">
        <w:r w:rsidR="005D0956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видов деятельности</w:t>
        </w:r>
      </w:hyperlink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76B5" w:rsidRPr="004A3DFF" w:rsidRDefault="00A86A06" w:rsidP="004A3DFF">
      <w:pPr>
        <w:shd w:val="clear" w:color="auto" w:fill="FFFFFF"/>
        <w:tabs>
          <w:tab w:val="left" w:pos="567"/>
          <w:tab w:val="left" w:pos="709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ожидаемых в текущем финансовом году и прогноза на плановый период объёмов налоговых доходов  </w:t>
      </w:r>
      <w:r w:rsidR="002A76B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разрезе видов налогов с соответствующими обоснованиями и расчётами;</w:t>
      </w:r>
      <w:r w:rsidR="002A76B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6B5" w:rsidRPr="004A3DFF" w:rsidRDefault="00A86A06" w:rsidP="00DE6F09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информации </w:t>
      </w:r>
      <w:proofErr w:type="gramStart"/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объёмах</w:t>
      </w:r>
      <w:proofErr w:type="gramEnd"/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предоставленных в соответствии </w:t>
      </w:r>
      <w:r w:rsidR="00CA5101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Самарской области, муниципальными правовыми актами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5ABC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предыдущем и текущем финансовом годах налоговых льгот в разрезе видов налогов и категорий налогоплательщиков;</w:t>
      </w:r>
      <w:r w:rsidR="002A76B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76B5" w:rsidRPr="004A3DFF" w:rsidRDefault="00A86A06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информации об ожидаемом в текущем финансовом году и прогнозируемом в очередном финансовом году и плановом периоде уровне собираемости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налогов, которые полностью или частично подлежат зачислению в </w:t>
      </w:r>
      <w:r w:rsidR="00CA5101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</w:t>
      </w:r>
      <w:r w:rsidR="00E55ABC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2A76B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D0956" w:rsidRPr="004A3DFF" w:rsidRDefault="00A86A06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аналитических материалов по прогнозу дополнительных поступлений налоговых доходов в бюджет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очередном финансовом году и плановом периоде в результате проведения реструктуризации задолженности по обязательным платежам в </w:t>
      </w:r>
      <w:r w:rsidR="00315518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соответствующими обоснованиями и расчётами;</w:t>
      </w:r>
    </w:p>
    <w:p w:rsidR="002A76B5" w:rsidRPr="004A3DFF" w:rsidRDefault="00A86A06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прогноза на очередной финансовый год и плановый период суммы доначисленных и взысканных в доход </w:t>
      </w:r>
      <w:r w:rsidR="00AB65DD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налогов, а также пеней и штрафов, начисленных за нарушение </w:t>
      </w:r>
      <w:hyperlink r:id="rId13" w:tooltip="Налоговое законодательство" w:history="1">
        <w:r w:rsidR="005D0956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налогового законодательства</w:t>
        </w:r>
      </w:hyperlink>
      <w:r w:rsidR="00AB65DD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A76B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76B5" w:rsidRPr="004A3DFF" w:rsidRDefault="007842D1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E55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 составлении проекта </w:t>
      </w:r>
      <w:r w:rsidR="00AB65DD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 </w:t>
      </w:r>
      <w:r w:rsidR="00E55ABC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D0956" w:rsidRPr="004A3DFF" w:rsidRDefault="007842D1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 </w:t>
      </w:r>
      <w:r w:rsidR="007C7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tooltip="25 сентября" w:history="1">
        <w:r w:rsidR="00AB65DD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</w:t>
        </w:r>
      </w:hyperlink>
      <w:r w:rsidR="00AB65DD" w:rsidRPr="004A3DFF">
        <w:rPr>
          <w:rFonts w:ascii="Times New Roman" w:hAnsi="Times New Roman" w:cs="Times New Roman"/>
          <w:sz w:val="28"/>
          <w:szCs w:val="28"/>
        </w:rPr>
        <w:t xml:space="preserve"> </w:t>
      </w:r>
      <w:r w:rsidR="00B62F6B" w:rsidRPr="004A3DFF">
        <w:rPr>
          <w:rFonts w:ascii="Times New Roman" w:hAnsi="Times New Roman" w:cs="Times New Roman"/>
          <w:sz w:val="28"/>
          <w:szCs w:val="28"/>
        </w:rPr>
        <w:t>сентября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текущего финансового года согласовывает основные параметры проекта </w:t>
      </w:r>
      <w:r w:rsidR="00B62F6B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</w:t>
      </w:r>
      <w:r w:rsid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62F6B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F09" w:rsidRP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Усманка</w:t>
      </w:r>
      <w:r w:rsidR="00B62F6B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2F6B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с Г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62F6B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Борский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области;</w:t>
      </w:r>
    </w:p>
    <w:p w:rsidR="002A76B5" w:rsidRPr="004A3DFF" w:rsidRDefault="00F32B2C" w:rsidP="00E55ABC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 </w:t>
      </w:r>
      <w:hyperlink r:id="rId15" w:tooltip="27 сентября" w:history="1">
        <w:r w:rsidR="005D0956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27 сентября</w:t>
        </w:r>
      </w:hyperlink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текущего финансового года:</w:t>
      </w:r>
      <w:r w:rsidR="002A76B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реестры расходных обязательств на очередной финансовый год и плановый период;</w:t>
      </w:r>
      <w:r w:rsidR="002A76B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76B5" w:rsidRPr="004A3DFF" w:rsidRDefault="00B41379" w:rsidP="004A3DFF">
      <w:pPr>
        <w:shd w:val="clear" w:color="auto" w:fill="FFFFFF"/>
        <w:tabs>
          <w:tab w:val="left" w:pos="142"/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проекты изменений предельных объемов бюджетных ассигнований на исполнение действующих расходных обязательств в очередном финансовом году, первом и втором годах планового периода и проекты распределения бюджетных ассигнований на исполнение принимаемых расходных обязательств в очередном финансовом году и плановом периоде;</w:t>
      </w:r>
      <w:r w:rsidR="002A76B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76B5" w:rsidRPr="004A3DFF" w:rsidRDefault="005D3CBF" w:rsidP="005D3CBF">
      <w:p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до </w:t>
      </w:r>
      <w:r w:rsidR="00EE7F3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01 октября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финансового года:</w:t>
      </w:r>
      <w:r w:rsidR="00DE6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проект основных направлений бюджетной и </w:t>
      </w:r>
      <w:hyperlink r:id="rId16" w:tooltip="Налоговая политика" w:history="1">
        <w:r w:rsidR="005D0956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налоговой политики</w:t>
        </w:r>
      </w:hyperlink>
      <w:r w:rsidR="00E55ABC" w:rsidRPr="00E55ABC">
        <w:rPr>
          <w:rFonts w:ascii="Times New Roman" w:hAnsi="Times New Roman" w:cs="Times New Roman"/>
          <w:sz w:val="28"/>
          <w:szCs w:val="28"/>
        </w:rPr>
        <w:t xml:space="preserve"> </w:t>
      </w:r>
      <w:r w:rsidR="00E55ABC">
        <w:rPr>
          <w:rFonts w:ascii="Times New Roman" w:hAnsi="Times New Roman" w:cs="Times New Roman"/>
          <w:sz w:val="28"/>
          <w:szCs w:val="28"/>
        </w:rPr>
        <w:t>сельского поселения Усманка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A76B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47F5" w:rsidRPr="004A3DFF" w:rsidRDefault="007842D1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5D3C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 </w:t>
      </w:r>
      <w:hyperlink r:id="rId17" w:tooltip="28 сентября" w:history="1">
        <w:r w:rsidR="00175426" w:rsidRPr="004A3D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25</w:t>
        </w:r>
      </w:hyperlink>
      <w:r w:rsidR="00175426" w:rsidRPr="004A3DF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текущего финансового года:</w:t>
      </w:r>
      <w:r w:rsidR="00E5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системе </w:t>
      </w:r>
      <w:r w:rsidR="00E7686D" w:rsidRP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«Web</w:t>
      </w:r>
      <w:r w:rsid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7686D" w:rsidRP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планирование»</w:t>
      </w:r>
      <w:r w:rsid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55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предоставить</w:t>
      </w:r>
      <w:r w:rsid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реестры расходных обязательств, откорректированные с учетом </w:t>
      </w:r>
      <w:r w:rsidR="0017542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ранее направленных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проектов изменений предельных объемов бюджетных ассигнований </w:t>
      </w:r>
      <w:r w:rsidR="0017542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исполнение действующих расходных обязательств, принимаемых расходных обязательств в очередном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финансовом году и плановом периоде, и пояснительные записки к реестрам расходных обязательств;</w:t>
      </w:r>
      <w:r w:rsidR="00CD47F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D47F5" w:rsidRPr="004A3DFF" w:rsidRDefault="005D3CBF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 до</w:t>
      </w:r>
      <w:r w:rsidR="00DA7A8F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3150F" w:rsidRPr="004A3DFF">
        <w:rPr>
          <w:rFonts w:ascii="Times New Roman" w:hAnsi="Times New Roman" w:cs="Times New Roman"/>
          <w:sz w:val="28"/>
          <w:szCs w:val="28"/>
        </w:rPr>
        <w:t>05</w:t>
      </w:r>
      <w:r w:rsidR="00DA7A8F" w:rsidRPr="004A3DFF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текущего финансов</w:t>
      </w:r>
      <w:r w:rsidR="00DA7A8F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года подготавливает </w:t>
      </w:r>
      <w:r w:rsidR="00E7686D" w:rsidRP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системе АС «Web-планирование»</w:t>
      </w:r>
      <w:r w:rsid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7A8F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ешения о </w:t>
      </w:r>
      <w:r w:rsidR="00DA7A8F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бюджете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очередной финансовый год и плановый период</w:t>
      </w:r>
      <w:r w:rsidR="00E76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(включая текстовую часть и приложения)</w:t>
      </w:r>
      <w:r w:rsidR="005D0956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D0956" w:rsidRPr="004A3DFF" w:rsidRDefault="007842D1" w:rsidP="004A3DFF">
      <w:pPr>
        <w:shd w:val="clear" w:color="auto" w:fill="FFFFFF"/>
        <w:tabs>
          <w:tab w:val="left" w:pos="567"/>
        </w:tabs>
        <w:spacing w:before="0" w:beforeAutospacing="0" w:after="0" w:afterAutospacing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D3CB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A163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FA1635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</w:t>
      </w:r>
      <w:r w:rsidR="00DA7A8F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ноября текущего финансового года </w:t>
      </w:r>
      <w:r w:rsidR="00FA1635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 на рассмотрение </w:t>
      </w:r>
      <w:r w:rsidR="00B756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представителей</w:t>
      </w:r>
      <w:r w:rsidR="00DE6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F09" w:rsidRPr="00DE6F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Усманка</w:t>
      </w:r>
      <w:r w:rsidR="00DE6F09" w:rsidRPr="00DE6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</w:t>
      </w:r>
      <w:r w:rsidR="005D0956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о </w:t>
      </w:r>
      <w:r w:rsidR="00DA7A8F" w:rsidRPr="004A3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бюджете </w:t>
      </w:r>
      <w:r w:rsidR="00E55ABC">
        <w:rPr>
          <w:rFonts w:ascii="Times New Roman" w:hAnsi="Times New Roman" w:cs="Times New Roman"/>
          <w:sz w:val="28"/>
          <w:szCs w:val="28"/>
        </w:rPr>
        <w:t xml:space="preserve">сельского поселения Усманка </w:t>
      </w:r>
      <w:r w:rsidR="0046407E" w:rsidRPr="004A3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плановый период.</w:t>
      </w:r>
    </w:p>
    <w:p w:rsidR="003A09BE" w:rsidRPr="004A3DFF" w:rsidRDefault="003A09BE" w:rsidP="004A3D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A09BE" w:rsidRPr="004A3DFF" w:rsidSect="00737B2A"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5F98" w:rsidRDefault="00B15F98" w:rsidP="00590AD8">
      <w:pPr>
        <w:spacing w:before="0" w:after="0"/>
      </w:pPr>
      <w:r>
        <w:separator/>
      </w:r>
    </w:p>
  </w:endnote>
  <w:endnote w:type="continuationSeparator" w:id="0">
    <w:p w:rsidR="00B15F98" w:rsidRDefault="00B15F98" w:rsidP="00590AD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5F98" w:rsidRDefault="00B15F98" w:rsidP="00590AD8">
      <w:pPr>
        <w:spacing w:before="0" w:after="0"/>
      </w:pPr>
      <w:r>
        <w:separator/>
      </w:r>
    </w:p>
  </w:footnote>
  <w:footnote w:type="continuationSeparator" w:id="0">
    <w:p w:rsidR="00B15F98" w:rsidRDefault="00B15F98" w:rsidP="00590AD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56"/>
    <w:rsid w:val="00005C01"/>
    <w:rsid w:val="0001260A"/>
    <w:rsid w:val="00042A25"/>
    <w:rsid w:val="00052647"/>
    <w:rsid w:val="000556C5"/>
    <w:rsid w:val="00074D19"/>
    <w:rsid w:val="00096526"/>
    <w:rsid w:val="00131A75"/>
    <w:rsid w:val="00145B6E"/>
    <w:rsid w:val="00145FC9"/>
    <w:rsid w:val="00175426"/>
    <w:rsid w:val="001869CF"/>
    <w:rsid w:val="00191F8F"/>
    <w:rsid w:val="00193141"/>
    <w:rsid w:val="001C4863"/>
    <w:rsid w:val="0022495B"/>
    <w:rsid w:val="00231033"/>
    <w:rsid w:val="0023679C"/>
    <w:rsid w:val="00240889"/>
    <w:rsid w:val="002A76B5"/>
    <w:rsid w:val="002E097B"/>
    <w:rsid w:val="002F6DE3"/>
    <w:rsid w:val="00315518"/>
    <w:rsid w:val="0032028D"/>
    <w:rsid w:val="00326FE8"/>
    <w:rsid w:val="00337216"/>
    <w:rsid w:val="003543CB"/>
    <w:rsid w:val="00367EE0"/>
    <w:rsid w:val="003773A4"/>
    <w:rsid w:val="003A09BE"/>
    <w:rsid w:val="003B73BA"/>
    <w:rsid w:val="003C01DE"/>
    <w:rsid w:val="003C5CFD"/>
    <w:rsid w:val="003C77B1"/>
    <w:rsid w:val="003D5171"/>
    <w:rsid w:val="003E24D3"/>
    <w:rsid w:val="004163BC"/>
    <w:rsid w:val="0046407E"/>
    <w:rsid w:val="00481A6E"/>
    <w:rsid w:val="0048568B"/>
    <w:rsid w:val="004A3DFF"/>
    <w:rsid w:val="004B15F4"/>
    <w:rsid w:val="004E5260"/>
    <w:rsid w:val="00507351"/>
    <w:rsid w:val="00590AD8"/>
    <w:rsid w:val="005A5C21"/>
    <w:rsid w:val="005C18D9"/>
    <w:rsid w:val="005D0956"/>
    <w:rsid w:val="005D37D4"/>
    <w:rsid w:val="005D3CBF"/>
    <w:rsid w:val="00617400"/>
    <w:rsid w:val="006403D0"/>
    <w:rsid w:val="00664ED9"/>
    <w:rsid w:val="00672499"/>
    <w:rsid w:val="00673693"/>
    <w:rsid w:val="0067401F"/>
    <w:rsid w:val="0069781C"/>
    <w:rsid w:val="006B2032"/>
    <w:rsid w:val="006B75C8"/>
    <w:rsid w:val="006F1E07"/>
    <w:rsid w:val="007212E2"/>
    <w:rsid w:val="007235D9"/>
    <w:rsid w:val="00733EEE"/>
    <w:rsid w:val="00737B2A"/>
    <w:rsid w:val="00737CE0"/>
    <w:rsid w:val="00762B69"/>
    <w:rsid w:val="007842D1"/>
    <w:rsid w:val="0078556A"/>
    <w:rsid w:val="007941C8"/>
    <w:rsid w:val="007A3D6B"/>
    <w:rsid w:val="007C7D8C"/>
    <w:rsid w:val="007D2C96"/>
    <w:rsid w:val="007D6A2F"/>
    <w:rsid w:val="00800549"/>
    <w:rsid w:val="00800D24"/>
    <w:rsid w:val="00804312"/>
    <w:rsid w:val="008071EA"/>
    <w:rsid w:val="00812F2B"/>
    <w:rsid w:val="008140AB"/>
    <w:rsid w:val="00821666"/>
    <w:rsid w:val="00827D8C"/>
    <w:rsid w:val="0083150F"/>
    <w:rsid w:val="00881891"/>
    <w:rsid w:val="00884751"/>
    <w:rsid w:val="008A6A8E"/>
    <w:rsid w:val="008C5BEA"/>
    <w:rsid w:val="008F25A6"/>
    <w:rsid w:val="00924BF9"/>
    <w:rsid w:val="009511AC"/>
    <w:rsid w:val="00967264"/>
    <w:rsid w:val="009921EF"/>
    <w:rsid w:val="009D0813"/>
    <w:rsid w:val="009D439B"/>
    <w:rsid w:val="00A27375"/>
    <w:rsid w:val="00A3115F"/>
    <w:rsid w:val="00A31D7D"/>
    <w:rsid w:val="00A531B1"/>
    <w:rsid w:val="00A86A06"/>
    <w:rsid w:val="00A92AA4"/>
    <w:rsid w:val="00AA64BA"/>
    <w:rsid w:val="00AB65DD"/>
    <w:rsid w:val="00AD6AEA"/>
    <w:rsid w:val="00AE1B8B"/>
    <w:rsid w:val="00AF74A5"/>
    <w:rsid w:val="00B15F98"/>
    <w:rsid w:val="00B41379"/>
    <w:rsid w:val="00B62F6B"/>
    <w:rsid w:val="00B70229"/>
    <w:rsid w:val="00B75698"/>
    <w:rsid w:val="00B93AC7"/>
    <w:rsid w:val="00B97832"/>
    <w:rsid w:val="00BD528C"/>
    <w:rsid w:val="00BD7D5F"/>
    <w:rsid w:val="00BF2725"/>
    <w:rsid w:val="00C10FC1"/>
    <w:rsid w:val="00C50E04"/>
    <w:rsid w:val="00C56DEE"/>
    <w:rsid w:val="00C57056"/>
    <w:rsid w:val="00C93676"/>
    <w:rsid w:val="00CA5101"/>
    <w:rsid w:val="00CD47F5"/>
    <w:rsid w:val="00D16776"/>
    <w:rsid w:val="00D77607"/>
    <w:rsid w:val="00D877B7"/>
    <w:rsid w:val="00D92607"/>
    <w:rsid w:val="00DA7A8F"/>
    <w:rsid w:val="00DB181B"/>
    <w:rsid w:val="00DD34F1"/>
    <w:rsid w:val="00DE3FE2"/>
    <w:rsid w:val="00DE6F09"/>
    <w:rsid w:val="00E40043"/>
    <w:rsid w:val="00E55ABC"/>
    <w:rsid w:val="00E624BC"/>
    <w:rsid w:val="00E72345"/>
    <w:rsid w:val="00E75642"/>
    <w:rsid w:val="00E7686D"/>
    <w:rsid w:val="00E91CF4"/>
    <w:rsid w:val="00EB4365"/>
    <w:rsid w:val="00ED6CF5"/>
    <w:rsid w:val="00EE7E5B"/>
    <w:rsid w:val="00EE7F35"/>
    <w:rsid w:val="00F24B1D"/>
    <w:rsid w:val="00F32B2C"/>
    <w:rsid w:val="00F46A72"/>
    <w:rsid w:val="00F54CA9"/>
    <w:rsid w:val="00F91D6D"/>
    <w:rsid w:val="00FA1635"/>
    <w:rsid w:val="00FA438B"/>
    <w:rsid w:val="00FC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D0DC8"/>
  <w15:docId w15:val="{30B6D3EF-B7C9-4F69-894D-509C4E78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9BE"/>
  </w:style>
  <w:style w:type="paragraph" w:styleId="1">
    <w:name w:val="heading 1"/>
    <w:basedOn w:val="a"/>
    <w:link w:val="10"/>
    <w:uiPriority w:val="9"/>
    <w:qFormat/>
    <w:rsid w:val="005D0956"/>
    <w:pPr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543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3C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9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0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0956"/>
    <w:rPr>
      <w:color w:val="0000FF"/>
      <w:u w:val="single"/>
    </w:rPr>
  </w:style>
  <w:style w:type="paragraph" w:customStyle="1" w:styleId="la-93-7b8hfhmjh9la-mediadesc">
    <w:name w:val="la-93-7b8hfhmjh9la-media__desc"/>
    <w:basedOn w:val="a"/>
    <w:rsid w:val="005D09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-93-fqli3qsgkzfla-mediadesc">
    <w:name w:val="la-93-fqli3qsgkzfla-media__desc"/>
    <w:basedOn w:val="a"/>
    <w:rsid w:val="005D0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543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543C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5">
    <w:name w:val="Цветовое выделение"/>
    <w:uiPriority w:val="99"/>
    <w:rsid w:val="003543CB"/>
    <w:rPr>
      <w:b/>
      <w:color w:val="000080"/>
    </w:rPr>
  </w:style>
  <w:style w:type="paragraph" w:customStyle="1" w:styleId="ConsNormal">
    <w:name w:val="ConsNormal"/>
    <w:rsid w:val="003543C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lang w:eastAsia="ru-RU"/>
    </w:rPr>
  </w:style>
  <w:style w:type="paragraph" w:styleId="a6">
    <w:name w:val="No Spacing"/>
    <w:uiPriority w:val="1"/>
    <w:qFormat/>
    <w:rsid w:val="003543CB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90AD8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90AD8"/>
  </w:style>
  <w:style w:type="paragraph" w:styleId="a9">
    <w:name w:val="footer"/>
    <w:basedOn w:val="a"/>
    <w:link w:val="aa"/>
    <w:uiPriority w:val="99"/>
    <w:semiHidden/>
    <w:unhideWhenUsed/>
    <w:rsid w:val="00590AD8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90AD8"/>
  </w:style>
  <w:style w:type="paragraph" w:styleId="ab">
    <w:name w:val="Balloon Text"/>
    <w:basedOn w:val="a"/>
    <w:link w:val="ac"/>
    <w:uiPriority w:val="99"/>
    <w:semiHidden/>
    <w:unhideWhenUsed/>
    <w:rsid w:val="00812F2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12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96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3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18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87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9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55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8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8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791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20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9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39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8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260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77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34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54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793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517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83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71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06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5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byudzhetnij_protcess/" TargetMode="External"/><Relationship Id="rId13" Type="http://schemas.openxmlformats.org/officeDocument/2006/relationships/hyperlink" Target="https://pandia.ru/text/category/nalogovoe_zakonodatelmzstvo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byudzhetnoe_ustrojstvo/" TargetMode="External"/><Relationship Id="rId12" Type="http://schemas.openxmlformats.org/officeDocument/2006/relationships/hyperlink" Target="https://pandia.ru/text/category/vidi_deyatelmznosti/" TargetMode="External"/><Relationship Id="rId17" Type="http://schemas.openxmlformats.org/officeDocument/2006/relationships/hyperlink" Target="https://pandia.ru/text/category/28_sentyabry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nalogovaya_politika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andia.ru/text/category/istochniki_finansirovaniy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andia.ru/text/category/27_sentyabrya/" TargetMode="External"/><Relationship Id="rId10" Type="http://schemas.openxmlformats.org/officeDocument/2006/relationships/hyperlink" Target="https://pandia.ru/text/category/byudzhet_mestnij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byudzhet_mestnij/" TargetMode="External"/><Relationship Id="rId14" Type="http://schemas.openxmlformats.org/officeDocument/2006/relationships/hyperlink" Target="https://pandia.ru/text/category/25_sentyabr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A9093-1825-42BA-81D6-1D0DFFE30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COMP6</dc:creator>
  <cp:lastModifiedBy>USMANKA NEW</cp:lastModifiedBy>
  <cp:revision>3</cp:revision>
  <cp:lastPrinted>2026-09-15T06:50:00Z</cp:lastPrinted>
  <dcterms:created xsi:type="dcterms:W3CDTF">2026-09-15T06:43:00Z</dcterms:created>
  <dcterms:modified xsi:type="dcterms:W3CDTF">2026-09-15T06:50:00Z</dcterms:modified>
</cp:coreProperties>
</file>