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64BD0" w:rsidRDefault="00264BD0" w:rsidP="00264BD0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CA122C">
        <w:rPr>
          <w:b/>
          <w:bCs/>
          <w:sz w:val="32"/>
          <w:szCs w:val="32"/>
        </w:rPr>
        <w:t xml:space="preserve">АДМИНИСТРАЦИЯ </w:t>
      </w:r>
    </w:p>
    <w:p w:rsidR="00264BD0" w:rsidRPr="00CA122C" w:rsidRDefault="00264BD0" w:rsidP="00264BD0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CA122C">
        <w:rPr>
          <w:b/>
          <w:bCs/>
          <w:sz w:val="32"/>
          <w:szCs w:val="32"/>
        </w:rPr>
        <w:t>СЕЛЬСКОГО ПОСЕЛЕНИЯ УСМАНКА</w:t>
      </w:r>
    </w:p>
    <w:p w:rsidR="00264BD0" w:rsidRPr="00CA122C" w:rsidRDefault="00264BD0" w:rsidP="00264BD0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CA122C">
        <w:rPr>
          <w:b/>
          <w:bCs/>
          <w:sz w:val="32"/>
          <w:szCs w:val="32"/>
        </w:rPr>
        <w:t>МУНИЦИПАЛЬНОГО РАЙОНА БОРСКИЙ</w:t>
      </w:r>
    </w:p>
    <w:p w:rsidR="00264BD0" w:rsidRDefault="00264BD0" w:rsidP="00264BD0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CA122C">
        <w:rPr>
          <w:b/>
          <w:bCs/>
          <w:sz w:val="32"/>
          <w:szCs w:val="32"/>
        </w:rPr>
        <w:t>САМАРСКОЙ ОБЛАСТИ</w:t>
      </w:r>
    </w:p>
    <w:p w:rsidR="00264BD0" w:rsidRDefault="00264BD0" w:rsidP="00264BD0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</w:p>
    <w:p w:rsidR="00264BD0" w:rsidRPr="00D02940" w:rsidRDefault="00264BD0" w:rsidP="00264BD0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D02940">
        <w:rPr>
          <w:b/>
          <w:bCs/>
          <w:sz w:val="32"/>
          <w:szCs w:val="32"/>
        </w:rPr>
        <w:t>ПОСТАНОВЛЕНИЕ</w:t>
      </w:r>
    </w:p>
    <w:p w:rsidR="00264BD0" w:rsidRDefault="00264BD0" w:rsidP="00264BD0">
      <w:pPr>
        <w:spacing w:line="240" w:lineRule="auto"/>
        <w:ind w:firstLine="0"/>
        <w:jc w:val="center"/>
      </w:pPr>
      <w:r w:rsidRPr="00D02940">
        <w:rPr>
          <w:b/>
          <w:bCs/>
          <w:sz w:val="32"/>
          <w:szCs w:val="32"/>
        </w:rPr>
        <w:t xml:space="preserve">от </w:t>
      </w:r>
      <w:r>
        <w:rPr>
          <w:b/>
          <w:bCs/>
          <w:sz w:val="32"/>
          <w:szCs w:val="32"/>
        </w:rPr>
        <w:t>12</w:t>
      </w:r>
      <w:r w:rsidRPr="00D02940">
        <w:rPr>
          <w:b/>
          <w:bCs/>
          <w:sz w:val="32"/>
          <w:szCs w:val="32"/>
        </w:rPr>
        <w:t>.</w:t>
      </w:r>
      <w:r>
        <w:rPr>
          <w:b/>
          <w:bCs/>
          <w:sz w:val="32"/>
          <w:szCs w:val="32"/>
        </w:rPr>
        <w:t>10</w:t>
      </w:r>
      <w:r w:rsidRPr="00D02940">
        <w:rPr>
          <w:b/>
          <w:bCs/>
          <w:sz w:val="32"/>
          <w:szCs w:val="32"/>
        </w:rPr>
        <w:t xml:space="preserve">.2026 г. № </w:t>
      </w:r>
      <w:r>
        <w:rPr>
          <w:b/>
          <w:bCs/>
          <w:sz w:val="32"/>
          <w:szCs w:val="32"/>
        </w:rPr>
        <w:t>5</w:t>
      </w:r>
      <w:r>
        <w:rPr>
          <w:b/>
          <w:bCs/>
          <w:sz w:val="32"/>
          <w:szCs w:val="32"/>
        </w:rPr>
        <w:t>7</w:t>
      </w:r>
    </w:p>
    <w:p w:rsidR="00264BD0" w:rsidRDefault="00264BD0" w:rsidP="00264BD0">
      <w:pPr>
        <w:ind w:firstLine="0"/>
        <w:jc w:val="center"/>
        <w:rPr>
          <w:b/>
          <w:bCs/>
          <w:sz w:val="32"/>
          <w:szCs w:val="32"/>
        </w:rPr>
      </w:pPr>
      <w:r w:rsidRPr="00264BD0">
        <w:rPr>
          <w:b/>
          <w:bCs/>
          <w:sz w:val="32"/>
          <w:szCs w:val="32"/>
        </w:rPr>
        <w:t>«О ВНЕСЕНИИ ИЗМЕНЕНИЙ В АДМИНИСТРАТИВНЫЙ РЕГЛАМЕНТ ПРЕДОСТАВЛЕНИЯ МУНИЦИПАЛЬНОЙ УСЛУГИ «ПРЕДОСТАВЛЕНИЕ ИНФОРМАЦИИ ОБ ОЧЕРЕДНОСТИ ПРЕДОСТАВЛЕНИЯ ЖИЛЫХ ПОМЕЩЕНИЙ НА УСЛОВИЯХ СОЦИАЛЬНОГО НАЙМА», УТВЕРЖДЕННЫЙ ПОСТАНОВЛЕНИЕМ АДМИНИСТРАЦИИ СЕЛЬСКОГО ПОСЕЛЕНИЯ УСМАНКА ОТ 16.09.2024 № 52»</w:t>
      </w:r>
    </w:p>
    <w:p w:rsidR="00264BD0" w:rsidRPr="00264BD0" w:rsidRDefault="00264BD0" w:rsidP="00264BD0">
      <w:pPr>
        <w:ind w:firstLine="0"/>
        <w:jc w:val="center"/>
        <w:rPr>
          <w:b/>
          <w:bCs/>
          <w:sz w:val="32"/>
          <w:szCs w:val="32"/>
        </w:rPr>
      </w:pPr>
    </w:p>
    <w:p w:rsidR="00264BD0" w:rsidRDefault="00264BD0" w:rsidP="00264BD0">
      <w:pPr>
        <w:spacing w:after="0"/>
        <w:ind w:firstLine="0"/>
        <w:jc w:val="both"/>
      </w:pPr>
      <w:r>
        <w:t>В целях приведения нормативных правовых актов сельского поселения Усманка в соответствие с действующим законодательством Российской Федерации, на основании Федерального закона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наказания», Федерального закона от 27.07.2010 № 210-ФЗ «Об организации предоставления государственных и муниципальных услуг», руководствуясь Уставом сельского поселения Усманка, Администрация сельского поселения Усманка муниципального района Борский Самарской области</w:t>
      </w:r>
    </w:p>
    <w:p w:rsidR="00264BD0" w:rsidRDefault="00264BD0" w:rsidP="00264BD0">
      <w:pPr>
        <w:spacing w:after="0"/>
        <w:ind w:firstLine="0"/>
      </w:pPr>
      <w:r>
        <w:t>ПОСТАНОВЛЯЕТ:</w:t>
      </w:r>
    </w:p>
    <w:p w:rsidR="00264BD0" w:rsidRDefault="00264BD0" w:rsidP="00264BD0">
      <w:pPr>
        <w:spacing w:after="0"/>
        <w:ind w:firstLine="708"/>
        <w:jc w:val="both"/>
      </w:pPr>
      <w:r>
        <w:t>1.</w:t>
      </w:r>
      <w:r>
        <w:t>Внести в Административный регламент предоставления муниципальной услуги «Предоставление информации об очередности предоставления жилых помещений на условиях социального найма», утвержденный постановлением Администрации сельского поселения Усманка от 16.09.2024 № 52, следующие изменения:</w:t>
      </w:r>
    </w:p>
    <w:p w:rsidR="00264BD0" w:rsidRDefault="00264BD0" w:rsidP="00264BD0">
      <w:pPr>
        <w:spacing w:after="0"/>
        <w:ind w:firstLine="0"/>
        <w:jc w:val="both"/>
      </w:pPr>
      <w:r>
        <w:t xml:space="preserve">    1.1. Раздел «Предоставление муниципальной услуги осуществляется в соответствии со следующими нормативными правовыми актами» дополнить абзацем следующего содержания:</w:t>
      </w:r>
    </w:p>
    <w:p w:rsidR="00264BD0" w:rsidRDefault="00264BD0" w:rsidP="00264BD0">
      <w:pPr>
        <w:spacing w:after="0"/>
        <w:ind w:firstLine="0"/>
        <w:jc w:val="both"/>
      </w:pPr>
      <w:r>
        <w:t xml:space="preserve">        «- Федеральным законом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наказания».»</w:t>
      </w:r>
    </w:p>
    <w:p w:rsidR="00264BD0" w:rsidRDefault="00264BD0" w:rsidP="00264BD0">
      <w:pPr>
        <w:spacing w:after="0"/>
        <w:ind w:firstLine="0"/>
        <w:jc w:val="both"/>
      </w:pPr>
      <w:r>
        <w:t xml:space="preserve">    1.2. Раздел «Требования к документам, представляемым заявителем» дополнить подразделами следующего содержания:</w:t>
      </w:r>
    </w:p>
    <w:p w:rsidR="00264BD0" w:rsidRDefault="00264BD0" w:rsidP="00264BD0">
      <w:pPr>
        <w:spacing w:after="0"/>
        <w:ind w:firstLine="0"/>
        <w:jc w:val="both"/>
      </w:pPr>
      <w:r>
        <w:t xml:space="preserve">        «Документы и сведения, получаемые в рамках межведомственного информационного взаимодействия</w:t>
      </w:r>
    </w:p>
    <w:p w:rsidR="00264BD0" w:rsidRDefault="00264BD0" w:rsidP="00264BD0">
      <w:pPr>
        <w:spacing w:after="0"/>
        <w:ind w:firstLine="0"/>
        <w:jc w:val="both"/>
      </w:pPr>
      <w:r>
        <w:t xml:space="preserve">        Специалист Администрации в порядке межведомственного информационного взаимодействия запрашивает в Министерстве юстиции Российской Федерации:</w:t>
      </w:r>
    </w:p>
    <w:p w:rsidR="00264BD0" w:rsidRDefault="00264BD0" w:rsidP="00264BD0">
      <w:pPr>
        <w:spacing w:after="0"/>
        <w:ind w:firstLine="0"/>
        <w:jc w:val="both"/>
      </w:pPr>
      <w:r>
        <w:t xml:space="preserve">        Сведения о наличии (отсутствии) физического лица в списке лиц, в отношении которых применяются временные ограничительные меры, установленные Федеральным законом от 04.08.2026 № 284-ФЗ «О временных ограничительных мерах в отношении лиц, </w:t>
      </w:r>
      <w:r>
        <w:lastRenderedPageBreak/>
        <w:t>находящихся за пределами Российской Федерации и уклоняющихся от исполнения наказания».</w:t>
      </w:r>
    </w:p>
    <w:p w:rsidR="00264BD0" w:rsidRDefault="00264BD0" w:rsidP="00264BD0">
      <w:pPr>
        <w:spacing w:after="0"/>
        <w:ind w:firstLine="0"/>
        <w:jc w:val="both"/>
      </w:pPr>
      <w:r>
        <w:t xml:space="preserve">        Заявитель вправе представить указанные сведения по собственной инициативе.»</w:t>
      </w:r>
    </w:p>
    <w:p w:rsidR="00264BD0" w:rsidRDefault="00264BD0" w:rsidP="00264BD0">
      <w:pPr>
        <w:spacing w:after="0"/>
        <w:ind w:firstLine="0"/>
        <w:jc w:val="both"/>
      </w:pPr>
      <w:r>
        <w:t xml:space="preserve">    1.3. Раздел «Перечень оснований для отказа в предоставлении муниципальной услуги» дополнить абзацем следующего содержания:</w:t>
      </w:r>
    </w:p>
    <w:p w:rsidR="00264BD0" w:rsidRDefault="00264BD0" w:rsidP="00264BD0">
      <w:pPr>
        <w:spacing w:after="0"/>
        <w:ind w:firstLine="0"/>
        <w:jc w:val="both"/>
      </w:pPr>
      <w:r>
        <w:t xml:space="preserve">        «- поступление запроса о предоставлении муниципальной услуги в электронной форме от заявителя, включенного в список лиц, в отношении которых применяются временные ограничительные меры, установленные Федеральным законом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 (в части отказа в предоставлении муниципальной услуги в электронной форме).»</w:t>
      </w:r>
    </w:p>
    <w:p w:rsidR="00264BD0" w:rsidRDefault="00264BD0" w:rsidP="00264BD0">
      <w:pPr>
        <w:spacing w:after="0"/>
        <w:ind w:firstLine="708"/>
        <w:jc w:val="both"/>
      </w:pPr>
      <w:r>
        <w:t>2.Опубликовать настоящее Постановление в газете «Вестник сельского поселения Усманка» и разместить на официальном сайте Администрации сельского поселения Усманка в информационно-телекоммуникационной сети «Интернет» - http://усманка-адм.рф/.</w:t>
      </w:r>
    </w:p>
    <w:p w:rsidR="00264BD0" w:rsidRDefault="00264BD0" w:rsidP="00264BD0">
      <w:pPr>
        <w:spacing w:after="0"/>
        <w:ind w:firstLine="708"/>
        <w:jc w:val="both"/>
      </w:pPr>
      <w:r>
        <w:t>3.Настоящее Постановление вступает в силу на следующий день после его официального опубликования.</w:t>
      </w:r>
    </w:p>
    <w:p w:rsidR="00264BD0" w:rsidRDefault="00264BD0" w:rsidP="00264BD0">
      <w:pPr>
        <w:spacing w:after="0"/>
        <w:ind w:firstLine="708"/>
        <w:jc w:val="both"/>
      </w:pPr>
      <w:r>
        <w:t>4.Контроль за выполнением настоящего постановления оставляю за собой.</w:t>
      </w:r>
    </w:p>
    <w:p w:rsidR="00264BD0" w:rsidRDefault="00264BD0" w:rsidP="00264BD0">
      <w:pPr>
        <w:spacing w:after="0"/>
        <w:ind w:firstLine="0"/>
        <w:jc w:val="both"/>
      </w:pPr>
    </w:p>
    <w:p w:rsidR="00264BD0" w:rsidRDefault="00264BD0" w:rsidP="00264BD0">
      <w:pPr>
        <w:spacing w:after="0"/>
        <w:ind w:firstLine="0"/>
        <w:jc w:val="both"/>
      </w:pPr>
    </w:p>
    <w:p w:rsidR="00264BD0" w:rsidRDefault="00264BD0" w:rsidP="00264BD0">
      <w:pPr>
        <w:spacing w:after="0"/>
        <w:ind w:firstLine="0"/>
        <w:jc w:val="right"/>
      </w:pPr>
      <w:r>
        <w:t xml:space="preserve">Глава сельского поселения Усманка                                      </w:t>
      </w:r>
    </w:p>
    <w:p w:rsidR="00264BD0" w:rsidRDefault="00264BD0" w:rsidP="00264BD0">
      <w:pPr>
        <w:spacing w:after="0"/>
        <w:ind w:firstLine="0"/>
        <w:jc w:val="right"/>
      </w:pPr>
      <w:bookmarkStart w:id="0" w:name="_GoBack"/>
      <w:bookmarkEnd w:id="0"/>
      <w:r>
        <w:t>муниципального района Борский</w:t>
      </w:r>
    </w:p>
    <w:p w:rsidR="00264BD0" w:rsidRDefault="00264BD0" w:rsidP="00264BD0">
      <w:pPr>
        <w:spacing w:after="0"/>
        <w:ind w:firstLine="0"/>
        <w:jc w:val="right"/>
      </w:pPr>
      <w:r>
        <w:t xml:space="preserve">Самарской области                           </w:t>
      </w:r>
    </w:p>
    <w:p w:rsidR="00FD5A5A" w:rsidRDefault="00264BD0" w:rsidP="00264BD0">
      <w:pPr>
        <w:spacing w:after="0"/>
        <w:ind w:firstLine="0"/>
        <w:jc w:val="right"/>
      </w:pPr>
      <w:r>
        <w:t xml:space="preserve">       ________________ </w:t>
      </w:r>
      <w:proofErr w:type="spellStart"/>
      <w:r>
        <w:t>С.А.Серебряков</w:t>
      </w:r>
      <w:proofErr w:type="spellEnd"/>
    </w:p>
    <w:sectPr w:rsidR="00FD5A5A" w:rsidSect="0069236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1268D"/>
    <w:multiLevelType w:val="multilevel"/>
    <w:tmpl w:val="5D38B81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suff w:val="space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3CC"/>
    <w:rsid w:val="00264BD0"/>
    <w:rsid w:val="0069236E"/>
    <w:rsid w:val="00E413CC"/>
    <w:rsid w:val="00FD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DBF1F"/>
  <w15:chartTrackingRefBased/>
  <w15:docId w15:val="{B3D63834-8416-40FF-B438-E414AB844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3CC"/>
    <w:pPr>
      <w:ind w:firstLine="709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3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543</Words>
  <Characters>3097</Characters>
  <Application>Microsoft Office Word</Application>
  <DocSecurity>0</DocSecurity>
  <Lines>25</Lines>
  <Paragraphs>7</Paragraphs>
  <ScaleCrop>false</ScaleCrop>
  <Company/>
  <LinksUpToDate>false</LinksUpToDate>
  <CharactersWithSpaces>3633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USMANKA NEW</dc:creator>
  <cp:keywords/>
  <dc:description/>
  <cp:lastModifiedBy>USMANKA NEW</cp:lastModifiedBy>
  <cp:revision>2</cp:revision>
  <cp:lastPrinted>2026-10-12T04:46:00Z</cp:lastPrinted>
  <dcterms:created xsi:type="dcterms:W3CDTF">2026-10-12T04:48:00Z</dcterms:created>
  <dcterms:modified xsi:type="dcterms:W3CDTF">2026-10-12T04:48:00Z</dcterms:modified>
</cp:coreProperties>
</file>