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559B9" w:rsidRDefault="008559B9" w:rsidP="008559B9">
      <w:pPr>
        <w:spacing w:after="0" w:line="240" w:lineRule="auto"/>
        <w:ind w:firstLine="0"/>
        <w:jc w:val="center"/>
        <w:rPr>
          <w:b/>
          <w:bCs/>
          <w:sz w:val="32"/>
          <w:szCs w:val="32"/>
        </w:rPr>
      </w:pPr>
      <w:r w:rsidRPr="00CA122C">
        <w:rPr>
          <w:b/>
          <w:bCs/>
          <w:sz w:val="32"/>
          <w:szCs w:val="32"/>
        </w:rPr>
        <w:t xml:space="preserve">АДМИНИСТРАЦИЯ </w:t>
      </w:r>
    </w:p>
    <w:p w:rsidR="008559B9" w:rsidRPr="00CA122C" w:rsidRDefault="008559B9" w:rsidP="008559B9">
      <w:pPr>
        <w:spacing w:after="0" w:line="240" w:lineRule="auto"/>
        <w:ind w:firstLine="0"/>
        <w:jc w:val="center"/>
        <w:rPr>
          <w:b/>
          <w:bCs/>
          <w:sz w:val="32"/>
          <w:szCs w:val="32"/>
        </w:rPr>
      </w:pPr>
      <w:r w:rsidRPr="00CA122C">
        <w:rPr>
          <w:b/>
          <w:bCs/>
          <w:sz w:val="32"/>
          <w:szCs w:val="32"/>
        </w:rPr>
        <w:t>СЕЛЬСКОГО ПОСЕЛЕНИЯ УСМАНКА</w:t>
      </w:r>
    </w:p>
    <w:p w:rsidR="008559B9" w:rsidRPr="00CA122C" w:rsidRDefault="008559B9" w:rsidP="008559B9">
      <w:pPr>
        <w:spacing w:after="0" w:line="240" w:lineRule="auto"/>
        <w:ind w:firstLine="0"/>
        <w:jc w:val="center"/>
        <w:rPr>
          <w:b/>
          <w:bCs/>
          <w:sz w:val="32"/>
          <w:szCs w:val="32"/>
        </w:rPr>
      </w:pPr>
      <w:r w:rsidRPr="00CA122C">
        <w:rPr>
          <w:b/>
          <w:bCs/>
          <w:sz w:val="32"/>
          <w:szCs w:val="32"/>
        </w:rPr>
        <w:t>МУНИЦИПАЛЬНОГО РАЙОНА БОРСКИЙ</w:t>
      </w:r>
    </w:p>
    <w:p w:rsidR="008559B9" w:rsidRDefault="008559B9" w:rsidP="008559B9">
      <w:pPr>
        <w:spacing w:after="0" w:line="240" w:lineRule="auto"/>
        <w:ind w:firstLine="0"/>
        <w:jc w:val="center"/>
        <w:rPr>
          <w:b/>
          <w:bCs/>
          <w:sz w:val="32"/>
          <w:szCs w:val="32"/>
        </w:rPr>
      </w:pPr>
      <w:r w:rsidRPr="00CA122C">
        <w:rPr>
          <w:b/>
          <w:bCs/>
          <w:sz w:val="32"/>
          <w:szCs w:val="32"/>
        </w:rPr>
        <w:t>САМАРСКОЙ ОБЛАСТИ</w:t>
      </w:r>
    </w:p>
    <w:p w:rsidR="008559B9" w:rsidRDefault="008559B9" w:rsidP="008559B9">
      <w:pPr>
        <w:spacing w:after="0" w:line="240" w:lineRule="auto"/>
        <w:ind w:firstLine="0"/>
        <w:jc w:val="center"/>
        <w:rPr>
          <w:b/>
          <w:bCs/>
          <w:sz w:val="32"/>
          <w:szCs w:val="32"/>
        </w:rPr>
      </w:pPr>
    </w:p>
    <w:p w:rsidR="008559B9" w:rsidRPr="00D02940" w:rsidRDefault="008559B9" w:rsidP="008559B9">
      <w:pPr>
        <w:spacing w:after="0" w:line="240" w:lineRule="auto"/>
        <w:ind w:firstLine="0"/>
        <w:jc w:val="center"/>
        <w:rPr>
          <w:b/>
          <w:bCs/>
          <w:sz w:val="32"/>
          <w:szCs w:val="32"/>
        </w:rPr>
      </w:pPr>
      <w:r w:rsidRPr="00D02940">
        <w:rPr>
          <w:b/>
          <w:bCs/>
          <w:sz w:val="32"/>
          <w:szCs w:val="32"/>
        </w:rPr>
        <w:t>ПОСТАНОВЛЕНИЕ</w:t>
      </w:r>
    </w:p>
    <w:p w:rsidR="008559B9" w:rsidRDefault="008559B9" w:rsidP="008559B9">
      <w:pPr>
        <w:spacing w:line="240" w:lineRule="auto"/>
        <w:ind w:firstLine="0"/>
        <w:jc w:val="center"/>
        <w:rPr>
          <w:b/>
          <w:bCs/>
          <w:sz w:val="32"/>
          <w:szCs w:val="32"/>
        </w:rPr>
      </w:pPr>
      <w:r w:rsidRPr="00D02940">
        <w:rPr>
          <w:b/>
          <w:bCs/>
          <w:sz w:val="32"/>
          <w:szCs w:val="32"/>
        </w:rPr>
        <w:t xml:space="preserve">от </w:t>
      </w:r>
      <w:r>
        <w:rPr>
          <w:b/>
          <w:bCs/>
          <w:sz w:val="32"/>
          <w:szCs w:val="32"/>
        </w:rPr>
        <w:t>0</w:t>
      </w:r>
      <w:r>
        <w:rPr>
          <w:b/>
          <w:bCs/>
          <w:sz w:val="32"/>
          <w:szCs w:val="32"/>
        </w:rPr>
        <w:t>9</w:t>
      </w:r>
      <w:r w:rsidRPr="00D02940">
        <w:rPr>
          <w:b/>
          <w:bCs/>
          <w:sz w:val="32"/>
          <w:szCs w:val="32"/>
        </w:rPr>
        <w:t>.</w:t>
      </w:r>
      <w:r>
        <w:rPr>
          <w:b/>
          <w:bCs/>
          <w:sz w:val="32"/>
          <w:szCs w:val="32"/>
        </w:rPr>
        <w:t>10</w:t>
      </w:r>
      <w:r w:rsidRPr="00D02940">
        <w:rPr>
          <w:b/>
          <w:bCs/>
          <w:sz w:val="32"/>
          <w:szCs w:val="32"/>
        </w:rPr>
        <w:t xml:space="preserve">.2026 г. № </w:t>
      </w:r>
      <w:r>
        <w:rPr>
          <w:b/>
          <w:bCs/>
          <w:sz w:val="32"/>
          <w:szCs w:val="32"/>
        </w:rPr>
        <w:t>5</w:t>
      </w:r>
      <w:r>
        <w:rPr>
          <w:b/>
          <w:bCs/>
          <w:sz w:val="32"/>
          <w:szCs w:val="32"/>
        </w:rPr>
        <w:t>4</w:t>
      </w:r>
    </w:p>
    <w:p w:rsidR="008559B9" w:rsidRDefault="008559B9" w:rsidP="008559B9">
      <w:pPr>
        <w:ind w:firstLine="0"/>
        <w:jc w:val="center"/>
        <w:rPr>
          <w:b/>
          <w:bCs/>
          <w:sz w:val="32"/>
          <w:szCs w:val="32"/>
        </w:rPr>
      </w:pPr>
      <w:r w:rsidRPr="008559B9">
        <w:rPr>
          <w:b/>
          <w:bCs/>
          <w:sz w:val="32"/>
          <w:szCs w:val="32"/>
        </w:rPr>
        <w:t>«О ВНЕСЕНИИ ИЗМЕНЕНИЙ В 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МУНИЦИПАЛЬНЫМ ОБРАЗОВАНИЕМ УСМАНКА», УТВЕРЖДЕННЫЙ ПОСТАНОВЛЕНИЕМ АДМИНИСТРАЦИИ СЕЛЬСКОГО ПОСЕЛЕНИЯ УСМАНКА ОТ 11.07.2019 № 26»</w:t>
      </w:r>
    </w:p>
    <w:p w:rsidR="008559B9" w:rsidRDefault="008559B9" w:rsidP="008559B9">
      <w:pPr>
        <w:spacing w:after="0"/>
        <w:ind w:firstLine="708"/>
        <w:jc w:val="both"/>
      </w:pPr>
      <w:r>
        <w:t>В целях приведения нормативных правовых актов сельского поселения Усманка в соответствие с действующим законодательством Российской Федерации, на основании Федерального закона от 04.08.2026 № 284-ФЗ «О временных ограничительных мерах в отношении лиц, находящихся за пределами Российской Федерации и уклоняющихся от исполнения наказания», Федерального закона от 27.07.2010 № 210-ФЗ «Об организации предоставления государственных и муниципальных услуг», руководствуясь Уставом сельского поселения Усманка, Администрация сельского поселения Усманка</w:t>
      </w:r>
    </w:p>
    <w:p w:rsidR="008559B9" w:rsidRDefault="008559B9" w:rsidP="008559B9">
      <w:pPr>
        <w:spacing w:after="0"/>
        <w:ind w:firstLine="0"/>
        <w:jc w:val="both"/>
      </w:pPr>
      <w:r>
        <w:t>ПОСТАНОВЛЯЕТ:</w:t>
      </w:r>
    </w:p>
    <w:p w:rsidR="008559B9" w:rsidRDefault="008559B9" w:rsidP="008559B9">
      <w:pPr>
        <w:spacing w:after="0"/>
        <w:ind w:firstLine="708"/>
        <w:jc w:val="both"/>
      </w:pPr>
      <w:r>
        <w:t xml:space="preserve">1. </w:t>
      </w:r>
      <w:r>
        <w:t>Внести в 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муниципальным образованием Усманка», утвержденный постановлением Администрации сельского поселения Усманка от 11.07.2019 № 26, следующие изменения:</w:t>
      </w:r>
    </w:p>
    <w:p w:rsidR="008559B9" w:rsidRDefault="008559B9" w:rsidP="008559B9">
      <w:pPr>
        <w:spacing w:after="0"/>
        <w:ind w:firstLine="0"/>
        <w:jc w:val="both"/>
      </w:pPr>
      <w:r>
        <w:t>1.1. Раздел I «Общие положения» дополнить пунктом 1.3.1 следующего содержания:</w:t>
      </w:r>
    </w:p>
    <w:p w:rsidR="008559B9" w:rsidRDefault="008559B9" w:rsidP="008559B9">
      <w:pPr>
        <w:spacing w:after="0"/>
        <w:ind w:firstLine="0"/>
        <w:jc w:val="both"/>
      </w:pPr>
      <w:r>
        <w:t xml:space="preserve">    «1.3.1. Предоставление муниципальной услуги осуществляется с учетом ограничений, установленных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w:t>
      </w:r>
    </w:p>
    <w:p w:rsidR="008559B9" w:rsidRDefault="008559B9" w:rsidP="008559B9">
      <w:pPr>
        <w:spacing w:after="0"/>
        <w:ind w:firstLine="0"/>
        <w:jc w:val="both"/>
      </w:pPr>
      <w:r>
        <w:t>1.2. Пункт 2.8 Раздела II «Стандарт предоставления муниципальной услуги» дополнить абзацем следующего содержания:</w:t>
      </w:r>
    </w:p>
    <w:p w:rsidR="008559B9" w:rsidRDefault="008559B9" w:rsidP="008559B9">
      <w:pPr>
        <w:spacing w:after="0"/>
        <w:ind w:firstLine="0"/>
        <w:jc w:val="both"/>
      </w:pPr>
      <w:r>
        <w:t xml:space="preserve">    «- сведения о включении (невключении) заявителя (физического лица, в том числе зарегистрированного в качестве индивидуального предпринимателя) в список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w:t>
      </w:r>
      <w:r>
        <w:lastRenderedPageBreak/>
        <w:t>отношении лиц, находящихся за пределами Российской Федерации и уклоняющихся от исполнения наказания» (запрашиваются в Министерстве юстиции Российской Федерации посредством межведомственного информационного взаимодействия).»</w:t>
      </w:r>
    </w:p>
    <w:p w:rsidR="008559B9" w:rsidRDefault="008559B9" w:rsidP="008559B9">
      <w:pPr>
        <w:spacing w:after="0"/>
        <w:ind w:firstLine="0"/>
        <w:jc w:val="both"/>
      </w:pPr>
      <w:r>
        <w:t>1.3. Пункт 2.11 Раздела II «Стандарт предоставления муниципальной услуги» дополнить абзацем пятым следующего содержания:</w:t>
      </w:r>
    </w:p>
    <w:p w:rsidR="008559B9" w:rsidRDefault="008559B9" w:rsidP="008559B9">
      <w:pPr>
        <w:spacing w:after="0"/>
        <w:ind w:firstLine="0"/>
        <w:jc w:val="both"/>
      </w:pPr>
      <w:r>
        <w:t xml:space="preserve">    «- включение заявителя (физического лица, в том числе зарегистрированного в качестве индивидуального предпринимателя) в список лиц, в отношении которых применяются временные ограничительные меры, установленные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 (в том числе является основанием для отказа в предоставлении муниципальной услуги в электронной форме).»</w:t>
      </w:r>
    </w:p>
    <w:p w:rsidR="008559B9" w:rsidRDefault="008559B9" w:rsidP="008559B9">
      <w:pPr>
        <w:spacing w:after="0"/>
        <w:ind w:firstLine="708"/>
      </w:pPr>
      <w:r>
        <w:t>2.</w:t>
      </w:r>
      <w:r>
        <w:t xml:space="preserve">Опубликовать настоящее Постановление в газете «Вестник сельского поселения Усманка» и разместить на официальном сайте Администрации сельского поселения Усманка в информационно-телекоммуникационной сети «Интернет» - </w:t>
      </w:r>
      <w:hyperlink r:id="rId5" w:history="1">
        <w:r w:rsidRPr="009C3D06">
          <w:rPr>
            <w:rStyle w:val="a4"/>
          </w:rPr>
          <w:t>http://усманка-адм.рф/</w:t>
        </w:r>
      </w:hyperlink>
      <w:r>
        <w:t>.</w:t>
      </w:r>
    </w:p>
    <w:p w:rsidR="008559B9" w:rsidRDefault="008559B9" w:rsidP="008559B9">
      <w:pPr>
        <w:spacing w:after="0"/>
        <w:ind w:firstLine="708"/>
      </w:pPr>
      <w:r>
        <w:t>3.</w:t>
      </w:r>
      <w:r>
        <w:t>Настоящее Постановление вступает в силу на следующий день после его официального опубликования</w:t>
      </w:r>
      <w:r>
        <w:t>.</w:t>
      </w:r>
    </w:p>
    <w:p w:rsidR="00FD5A5A" w:rsidRDefault="008559B9" w:rsidP="008559B9">
      <w:pPr>
        <w:spacing w:after="0"/>
        <w:ind w:firstLine="708"/>
      </w:pPr>
      <w:r>
        <w:t>4.</w:t>
      </w:r>
      <w:r>
        <w:t>Контроль за выполнением настоящего постановления оставляю за собой.</w:t>
      </w:r>
    </w:p>
    <w:p w:rsidR="008559B9" w:rsidRDefault="008559B9" w:rsidP="008559B9">
      <w:pPr>
        <w:spacing w:after="0"/>
        <w:ind w:firstLine="708"/>
      </w:pPr>
    </w:p>
    <w:p w:rsidR="008559B9" w:rsidRDefault="008559B9" w:rsidP="008559B9">
      <w:pPr>
        <w:spacing w:after="0"/>
        <w:ind w:firstLine="708"/>
      </w:pPr>
    </w:p>
    <w:p w:rsidR="008559B9" w:rsidRDefault="008559B9" w:rsidP="008559B9">
      <w:pPr>
        <w:spacing w:after="0"/>
        <w:ind w:firstLine="708"/>
        <w:jc w:val="right"/>
      </w:pPr>
      <w:r>
        <w:t xml:space="preserve">Глава сельского поселения Усманка                                      </w:t>
      </w:r>
    </w:p>
    <w:p w:rsidR="008559B9" w:rsidRDefault="008559B9" w:rsidP="008559B9">
      <w:pPr>
        <w:spacing w:after="0"/>
        <w:ind w:firstLine="708"/>
        <w:jc w:val="right"/>
      </w:pPr>
      <w:r>
        <w:t>муниципального района Борский</w:t>
      </w:r>
    </w:p>
    <w:p w:rsidR="008559B9" w:rsidRDefault="008559B9" w:rsidP="008559B9">
      <w:pPr>
        <w:spacing w:after="0"/>
        <w:ind w:firstLine="708"/>
        <w:jc w:val="right"/>
      </w:pPr>
      <w:r>
        <w:t xml:space="preserve">Самарской области                           </w:t>
      </w:r>
    </w:p>
    <w:p w:rsidR="008559B9" w:rsidRDefault="008559B9" w:rsidP="008559B9">
      <w:pPr>
        <w:spacing w:after="0"/>
        <w:ind w:firstLine="708"/>
        <w:jc w:val="right"/>
      </w:pPr>
      <w:r>
        <w:t xml:space="preserve">       ________________ </w:t>
      </w:r>
      <w:proofErr w:type="spellStart"/>
      <w:r>
        <w:t>С.А.Серебряков</w:t>
      </w:r>
      <w:bookmarkStart w:id="0" w:name="_GoBack"/>
      <w:bookmarkEnd w:id="0"/>
      <w:proofErr w:type="spellEnd"/>
    </w:p>
    <w:sectPr w:rsidR="008559B9" w:rsidSect="0069236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1268D"/>
    <w:multiLevelType w:val="multilevel"/>
    <w:tmpl w:val="5D38B81E"/>
    <w:lvl w:ilvl="0">
      <w:start w:val="1"/>
      <w:numFmt w:val="decimal"/>
      <w:lvlText w:val="%1)"/>
      <w:lvlJc w:val="left"/>
      <w:pPr>
        <w:ind w:left="360" w:hanging="360"/>
      </w:pPr>
      <w:rPr>
        <w:rFonts w:hint="default"/>
      </w:rPr>
    </w:lvl>
    <w:lvl w:ilvl="1">
      <w:start w:val="1"/>
      <w:numFmt w:val="lowerLetter"/>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3CC"/>
    <w:rsid w:val="0069236E"/>
    <w:rsid w:val="008559B9"/>
    <w:rsid w:val="00E413CC"/>
    <w:rsid w:val="00FD5A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11B59"/>
  <w15:chartTrackingRefBased/>
  <w15:docId w15:val="{B3D63834-8416-40FF-B438-E414AB84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3CC"/>
    <w:pPr>
      <w:ind w:firstLine="709"/>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13CC"/>
    <w:pPr>
      <w:ind w:left="720"/>
      <w:contextualSpacing/>
    </w:pPr>
  </w:style>
  <w:style w:type="character" w:styleId="a4">
    <w:name w:val="Hyperlink"/>
    <w:basedOn w:val="a0"/>
    <w:uiPriority w:val="99"/>
    <w:unhideWhenUsed/>
    <w:rsid w:val="008559B9"/>
    <w:rPr>
      <w:color w:val="0563C1" w:themeColor="hyperlink"/>
      <w:u w:val="single"/>
    </w:rPr>
  </w:style>
  <w:style w:type="character" w:styleId="a5">
    <w:name w:val="Unresolved Mention"/>
    <w:basedOn w:val="a0"/>
    <w:uiPriority w:val="99"/>
    <w:semiHidden/>
    <w:unhideWhenUsed/>
    <w:rsid w:val="008559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1091;&#1089;&#1084;&#1072;&#1085;&#1082;&#1072;-&#1072;&#1076;&#1084;.&#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564</Words>
  <Characters>3218</Characters>
  <Application>Microsoft Office Word</Application>
  <DocSecurity>0</DocSecurity>
  <Lines>26</Lines>
  <Paragraphs>7</Paragraphs>
  <ScaleCrop>false</ScaleCrop>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USMANKA NEW</dc:creator>
  <cp:keywords/>
  <dc:description/>
  <cp:lastModifiedBy>USMANKA NEW</cp:lastModifiedBy>
  <cp:revision>2</cp:revision>
  <cp:lastPrinted>2026-10-09T05:14:00Z</cp:lastPrinted>
  <dcterms:created xsi:type="dcterms:W3CDTF">2026-10-09T05:18:00Z</dcterms:created>
  <dcterms:modified xsi:type="dcterms:W3CDTF">2026-10-09T05:18:00Z</dcterms:modified>
</cp:coreProperties>
</file>