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17C9" w:rsidRDefault="00CC17C9" w:rsidP="00CC17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C17C9" w:rsidRDefault="00CC17C9" w:rsidP="00CC17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Усманка</w:t>
      </w:r>
    </w:p>
    <w:p w:rsidR="00CC17C9" w:rsidRDefault="00CC17C9" w:rsidP="00CC17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Борский</w:t>
      </w:r>
    </w:p>
    <w:p w:rsidR="00CC17C9" w:rsidRDefault="00CC17C9" w:rsidP="00CC17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CC17C9" w:rsidRDefault="00CC17C9" w:rsidP="00CC17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17C9" w:rsidRDefault="00CC17C9" w:rsidP="00CC17C9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17C9" w:rsidRDefault="00CC17C9" w:rsidP="00CC17C9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C17C9" w:rsidRDefault="00CC17C9" w:rsidP="00CC17C9">
      <w:pPr>
        <w:tabs>
          <w:tab w:val="left" w:pos="13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02.02.2026 г.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№  14</w:t>
      </w:r>
    </w:p>
    <w:p w:rsidR="00CC17C9" w:rsidRDefault="00CC17C9" w:rsidP="00CC17C9">
      <w:pPr>
        <w:rPr>
          <w:sz w:val="20"/>
          <w:szCs w:val="20"/>
        </w:rPr>
      </w:pPr>
    </w:p>
    <w:p w:rsidR="00CC17C9" w:rsidRDefault="00CC17C9" w:rsidP="00CC17C9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мероприятий, плана и порядка привлечения сил и средств для тушения пожаров и проведения аварийно-спасательных работ на </w:t>
      </w:r>
      <w:proofErr w:type="gramStart"/>
      <w:r>
        <w:rPr>
          <w:b/>
          <w:sz w:val="28"/>
          <w:szCs w:val="28"/>
        </w:rPr>
        <w:t>территории  сельского</w:t>
      </w:r>
      <w:proofErr w:type="gramEnd"/>
      <w:r>
        <w:rPr>
          <w:b/>
          <w:sz w:val="28"/>
          <w:szCs w:val="28"/>
        </w:rPr>
        <w:t xml:space="preserve"> поселения Усманка муниципального района Борский Самарской области.»</w:t>
      </w:r>
    </w:p>
    <w:p w:rsidR="00CC17C9" w:rsidRDefault="00CC17C9" w:rsidP="00CC17C9">
      <w:pPr>
        <w:pStyle w:val="a4"/>
        <w:rPr>
          <w:sz w:val="28"/>
          <w:szCs w:val="28"/>
        </w:rPr>
      </w:pPr>
      <w:r>
        <w:rPr>
          <w:sz w:val="28"/>
          <w:szCs w:val="28"/>
        </w:rPr>
        <w:t>        </w:t>
      </w:r>
    </w:p>
    <w:p w:rsidR="00CC17C9" w:rsidRDefault="00CC17C9" w:rsidP="00E775C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Федеральным законом от 21 декабря 1994 года № 69-ФЗ «О пожарной безопасности», постановлением Правительства Российской Федерации от 30 декабря 2003г. № 794 «О единой государственной системе предупреждения и ликвидации чрезвычайных ситуаций», во исполнение  Постановления Правительства РФ от </w:t>
      </w:r>
      <w:r w:rsidR="00E775C6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 w:rsidR="00E775C6">
        <w:rPr>
          <w:sz w:val="28"/>
          <w:szCs w:val="28"/>
        </w:rPr>
        <w:t>9</w:t>
      </w:r>
      <w:r>
        <w:rPr>
          <w:sz w:val="28"/>
          <w:szCs w:val="28"/>
        </w:rPr>
        <w:t>.20</w:t>
      </w:r>
      <w:r w:rsidR="00E775C6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№ </w:t>
      </w:r>
      <w:r w:rsidR="00E775C6">
        <w:rPr>
          <w:sz w:val="28"/>
          <w:szCs w:val="28"/>
        </w:rPr>
        <w:t>1479</w:t>
      </w:r>
      <w:r>
        <w:rPr>
          <w:sz w:val="28"/>
          <w:szCs w:val="28"/>
        </w:rPr>
        <w:t xml:space="preserve"> « </w:t>
      </w:r>
      <w:r w:rsidR="00E775C6">
        <w:rPr>
          <w:sz w:val="28"/>
          <w:szCs w:val="28"/>
        </w:rPr>
        <w:t>Об утверждении Правил противопожарного режима в Российской Федерации</w:t>
      </w:r>
      <w:r>
        <w:rPr>
          <w:sz w:val="28"/>
          <w:szCs w:val="28"/>
        </w:rPr>
        <w:t>»  и в целях привлечения сил и средств для тушения пожаров и проведения аварийно-спасательных работ на территории  сельского поселения Усманка,  администрация сельского поселения Усманка</w:t>
      </w:r>
    </w:p>
    <w:p w:rsidR="00CC17C9" w:rsidRDefault="00CC17C9" w:rsidP="00CC17C9">
      <w:pPr>
        <w:pStyle w:val="a4"/>
        <w:rPr>
          <w:b/>
          <w:bCs/>
          <w:sz w:val="28"/>
          <w:szCs w:val="28"/>
        </w:rPr>
      </w:pPr>
    </w:p>
    <w:p w:rsidR="00CC17C9" w:rsidRDefault="00CC17C9" w:rsidP="00CC17C9">
      <w:pPr>
        <w:pStyle w:val="a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ПОСТАНОВЛЯЕТ:</w:t>
      </w:r>
    </w:p>
    <w:p w:rsidR="00CC17C9" w:rsidRDefault="00CC17C9" w:rsidP="00CC17C9">
      <w:pPr>
        <w:pStyle w:val="a4"/>
        <w:jc w:val="center"/>
        <w:rPr>
          <w:sz w:val="28"/>
          <w:szCs w:val="28"/>
        </w:rPr>
      </w:pPr>
    </w:p>
    <w:p w:rsidR="00CC17C9" w:rsidRDefault="00CC17C9" w:rsidP="00CC17C9">
      <w:pPr>
        <w:pStyle w:val="a4"/>
        <w:rPr>
          <w:b/>
          <w:sz w:val="28"/>
          <w:szCs w:val="28"/>
        </w:rPr>
      </w:pPr>
      <w:r>
        <w:rPr>
          <w:sz w:val="28"/>
          <w:szCs w:val="28"/>
        </w:rPr>
        <w:t>1. Утвердить мероприятия по защите населённого пункта на 2026 год по предупреждению и обеспечению пожарной безопасности в сельском поселении Усманка муниципального района Борский Самарской области (приложение № 1).</w:t>
      </w:r>
    </w:p>
    <w:p w:rsidR="00CC17C9" w:rsidRDefault="00CC17C9" w:rsidP="00CC17C9">
      <w:pPr>
        <w:pStyle w:val="a4"/>
        <w:rPr>
          <w:sz w:val="28"/>
          <w:szCs w:val="28"/>
        </w:rPr>
      </w:pPr>
    </w:p>
    <w:p w:rsidR="00CC17C9" w:rsidRDefault="00CC17C9" w:rsidP="00CC17C9">
      <w:pPr>
        <w:pStyle w:val="a4"/>
        <w:rPr>
          <w:sz w:val="28"/>
          <w:szCs w:val="28"/>
        </w:rPr>
      </w:pPr>
      <w:r>
        <w:rPr>
          <w:sz w:val="28"/>
          <w:szCs w:val="28"/>
        </w:rPr>
        <w:t>2. Утвердить план привлечения сил и средств подразделений пожарной охраны, привлекаемых к тушению в сельском поселении Усманка муниципального района Борский Самарской области (приложение № 2).</w:t>
      </w:r>
    </w:p>
    <w:p w:rsidR="00CC17C9" w:rsidRDefault="00CC17C9" w:rsidP="00CC17C9">
      <w:pPr>
        <w:pStyle w:val="a4"/>
        <w:rPr>
          <w:sz w:val="28"/>
          <w:szCs w:val="28"/>
        </w:rPr>
      </w:pPr>
    </w:p>
    <w:p w:rsidR="00CC17C9" w:rsidRDefault="00CC17C9" w:rsidP="00CC1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Положение 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порядке </w:t>
      </w:r>
      <w:r>
        <w:rPr>
          <w:rFonts w:ascii="Times New Roman" w:hAnsi="Times New Roman" w:cs="Times New Roman"/>
          <w:sz w:val="28"/>
          <w:szCs w:val="28"/>
        </w:rPr>
        <w:t xml:space="preserve"> привлечения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 и средств для тушения пожаров и проведения аварийно-спасательных работ на территории  сельского поселения Усманка муниципального района Борский Самарской области.</w:t>
      </w:r>
    </w:p>
    <w:p w:rsidR="00CC17C9" w:rsidRDefault="00CC17C9" w:rsidP="00CC17C9">
      <w:pPr>
        <w:pStyle w:val="a4"/>
        <w:rPr>
          <w:sz w:val="28"/>
          <w:szCs w:val="28"/>
        </w:rPr>
      </w:pPr>
    </w:p>
    <w:p w:rsidR="00CC17C9" w:rsidRDefault="00CC17C9" w:rsidP="00CC17C9">
      <w:pPr>
        <w:pStyle w:val="a4"/>
        <w:rPr>
          <w:sz w:val="28"/>
          <w:szCs w:val="28"/>
        </w:rPr>
      </w:pPr>
      <w:r>
        <w:rPr>
          <w:sz w:val="28"/>
          <w:szCs w:val="28"/>
        </w:rPr>
        <w:t>4. Рекомендовать индивидуальным предпринимателям, организациям и учреждениям независимо от форм собственности разработать и утвердить противопожарные мероприятия в подведомственных организациях, учреждениях.</w:t>
      </w:r>
    </w:p>
    <w:p w:rsidR="00CC17C9" w:rsidRDefault="00CC17C9" w:rsidP="00CC17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17C9" w:rsidRDefault="00CC17C9" w:rsidP="00CC1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5.Постановление опубликовать в газете «Вестник сельского поселения Усманка», </w:t>
      </w:r>
      <w:r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Администрации 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сельского поселения Усманка муниципального района Борский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4" w:history="1">
        <w:r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http://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усманка-адм.рф</w:t>
      </w:r>
      <w:r>
        <w:rPr>
          <w:rFonts w:ascii="Times New Roman" w:hAnsi="Times New Roman" w:cs="Times New Roman"/>
          <w:sz w:val="28"/>
          <w:szCs w:val="28"/>
        </w:rPr>
        <w:t xml:space="preserve">.           </w:t>
      </w:r>
    </w:p>
    <w:p w:rsidR="00CC17C9" w:rsidRDefault="00CC17C9" w:rsidP="00CC17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17C9" w:rsidRDefault="00CC17C9" w:rsidP="00CC17C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Контроль за исполнением настоящего постановления оставляю за собой. </w:t>
      </w:r>
    </w:p>
    <w:p w:rsidR="00CC17C9" w:rsidRDefault="00CC17C9" w:rsidP="00CC17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Настоящее Постановление вступает в силу на следующий день после его официального опубликования.</w:t>
      </w:r>
    </w:p>
    <w:p w:rsidR="00CC17C9" w:rsidRDefault="00CC17C9" w:rsidP="00CC17C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CC17C9" w:rsidRDefault="00CC17C9" w:rsidP="00CC17C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Усманка</w:t>
      </w:r>
    </w:p>
    <w:p w:rsidR="00CC17C9" w:rsidRDefault="00CC17C9" w:rsidP="00CC17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Борский</w:t>
      </w:r>
    </w:p>
    <w:p w:rsidR="00CC17C9" w:rsidRDefault="00CC17C9" w:rsidP="00CC17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Самарской области                           _______________   С.А.Серебряков</w:t>
      </w:r>
    </w:p>
    <w:p w:rsidR="00CC17C9" w:rsidRDefault="00CC17C9" w:rsidP="00CC17C9">
      <w:pPr>
        <w:pStyle w:val="a4"/>
        <w:rPr>
          <w:sz w:val="28"/>
        </w:rPr>
      </w:pPr>
    </w:p>
    <w:p w:rsidR="00611AC5" w:rsidRDefault="00611AC5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/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Утвержден </w:t>
      </w:r>
    </w:p>
    <w:p w:rsidR="00435E17" w:rsidRDefault="00435E17" w:rsidP="00435E17">
      <w:pPr>
        <w:tabs>
          <w:tab w:val="left" w:pos="9356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сельского поселения Усманка 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Борский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Самарской области 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02.02.2026г. № 14</w:t>
      </w:r>
    </w:p>
    <w:p w:rsidR="00435E17" w:rsidRDefault="00435E17" w:rsidP="00435E17">
      <w:pPr>
        <w:pStyle w:val="a4"/>
        <w:jc w:val="right"/>
        <w:rPr>
          <w:sz w:val="24"/>
          <w:szCs w:val="28"/>
        </w:rPr>
      </w:pPr>
      <w:r>
        <w:rPr>
          <w:sz w:val="24"/>
          <w:szCs w:val="28"/>
        </w:rPr>
        <w:t>(приложение №1)</w:t>
      </w:r>
    </w:p>
    <w:p w:rsidR="00435E17" w:rsidRDefault="00435E17" w:rsidP="00435E17">
      <w:pPr>
        <w:spacing w:after="0"/>
        <w:ind w:left="708" w:right="89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17" w:rsidRDefault="00435E17" w:rsidP="00435E17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Мероприятия</w:t>
      </w:r>
    </w:p>
    <w:p w:rsidR="00435E17" w:rsidRDefault="00435E17" w:rsidP="00435E17">
      <w:pPr>
        <w:tabs>
          <w:tab w:val="left" w:pos="8789"/>
          <w:tab w:val="left" w:pos="8931"/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435E17" w:rsidRDefault="00435E17" w:rsidP="00435E17">
      <w:pPr>
        <w:tabs>
          <w:tab w:val="left" w:pos="8789"/>
          <w:tab w:val="left" w:pos="8931"/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защите населённого пункта на 2026 год по предупреждению и обеспечению пожарной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безопасности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сельском поселении Усманка муниципального района Борский Самарской области</w:t>
      </w:r>
    </w:p>
    <w:p w:rsidR="00435E17" w:rsidRDefault="00435E17" w:rsidP="00435E17">
      <w:pPr>
        <w:ind w:left="708"/>
        <w:jc w:val="both"/>
        <w:rPr>
          <w:sz w:val="24"/>
          <w:szCs w:val="24"/>
        </w:rPr>
      </w:pPr>
    </w:p>
    <w:tbl>
      <w:tblPr>
        <w:tblStyle w:val="a6"/>
        <w:tblW w:w="10635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42"/>
        <w:gridCol w:w="4989"/>
        <w:gridCol w:w="1559"/>
        <w:gridCol w:w="3545"/>
      </w:tblGrid>
      <w:tr w:rsidR="00435E17" w:rsidTr="0079332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исполнители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лица,  привлекаемые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исполнению</w:t>
            </w:r>
          </w:p>
        </w:tc>
      </w:tr>
      <w:tr w:rsidR="00435E17" w:rsidTr="0079332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корректировку сил и средств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утверждённых Планом привлечения сил и средств для тушения пожаров и проведения аварийно-спасательных работ на территории сельского поселения.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07 мая 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поселения, руководители предприятий и организаций всех форм собственности</w:t>
            </w:r>
          </w:p>
        </w:tc>
      </w:tr>
      <w:tr w:rsidR="00435E17" w:rsidTr="0079332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практическую беседу по теме: «Действия населения при обнаружении возгорания на территории населённого пункта или в его окрестностях»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начала пожароопасного периода</w:t>
            </w:r>
          </w:p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поселения, силы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средства,  утверждённые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планами привлечения сил и средств сельского поселения</w:t>
            </w:r>
          </w:p>
        </w:tc>
      </w:tr>
      <w:tr w:rsidR="00435E17" w:rsidTr="0079332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Принять меры по обеспечению пожарной безопасности в границах населённых пунктов и объектов экономики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течении  пожароопасного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поселения, руководители предприятий и организаций</w:t>
            </w:r>
          </w:p>
        </w:tc>
      </w:tr>
      <w:tr w:rsidR="00435E17" w:rsidTr="0079332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Произвести ремонт и подготовку специальной и приспособленной для целей пожаротушения техники, оборудования и средств пожаротушения.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07 мая</w:t>
            </w:r>
          </w:p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поселения, руководители предприятий и организаций</w:t>
            </w:r>
          </w:p>
        </w:tc>
      </w:tr>
      <w:tr w:rsidR="00435E17" w:rsidTr="0079332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Довести до населения порядок вызова пожарной охраны или добровольной пожарной дружины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07 мая</w:t>
            </w:r>
          </w:p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поселения, руководители предприятий и организаций всех форм собственности</w:t>
            </w:r>
          </w:p>
        </w:tc>
      </w:tr>
      <w:tr w:rsidR="00435E17" w:rsidTr="0079332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очистку территорий населённых пунктов и прилегающих к ним территорий от мусора, сухостоя и других сгораемых и легковоспламеняющихся материалов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течении  пожароопасного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поселения, руководители предприятий и организаций всех форм собственности</w:t>
            </w:r>
          </w:p>
        </w:tc>
      </w:tr>
      <w:tr w:rsidR="00435E17" w:rsidTr="0079332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повышении пожарной опасности в установленном порядке вводить на территории поселения особый противопожарный режим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течение  пожароопасного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435E17" w:rsidTr="0079332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Обновить минерализованные полосы вокруг населённого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пункта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границе и поддерживать их в свободном от горючих материалов состоянии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течение  пожароопасного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периода</w:t>
            </w:r>
          </w:p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435E17" w:rsidTr="0079332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приведение в исправное состояние источников противопожарного водоснабжения (пожарные гидранты, водонапорные башни, подъезды к естественным и искусственным водоёмам), обеспечить соответствующее их обозначение и подъезды к ним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07 мая</w:t>
            </w:r>
          </w:p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</w:tbl>
    <w:p w:rsidR="00435E17" w:rsidRDefault="00435E17" w:rsidP="00435E17">
      <w:pPr>
        <w:rPr>
          <w:rFonts w:eastAsiaTheme="minorHAnsi"/>
          <w:sz w:val="24"/>
          <w:szCs w:val="24"/>
          <w:lang w:eastAsia="en-US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Утвержден </w:t>
      </w:r>
    </w:p>
    <w:p w:rsidR="00435E17" w:rsidRDefault="00435E17" w:rsidP="00435E17">
      <w:pPr>
        <w:tabs>
          <w:tab w:val="left" w:pos="9356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сельского поселения Усманка 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Борский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Самарской области 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02.02.2026г. №14</w:t>
      </w:r>
    </w:p>
    <w:p w:rsidR="00435E17" w:rsidRDefault="00435E17" w:rsidP="00435E17">
      <w:pPr>
        <w:pStyle w:val="a4"/>
        <w:jc w:val="right"/>
        <w:rPr>
          <w:sz w:val="24"/>
          <w:szCs w:val="28"/>
        </w:rPr>
      </w:pPr>
      <w:r>
        <w:rPr>
          <w:sz w:val="24"/>
          <w:szCs w:val="28"/>
        </w:rPr>
        <w:t>(приложение №2)</w:t>
      </w:r>
    </w:p>
    <w:p w:rsidR="00435E17" w:rsidRDefault="00435E17" w:rsidP="00435E17">
      <w:pPr>
        <w:pStyle w:val="a4"/>
        <w:jc w:val="center"/>
        <w:rPr>
          <w:b/>
          <w:sz w:val="24"/>
          <w:szCs w:val="24"/>
        </w:rPr>
      </w:pPr>
      <w:r>
        <w:rPr>
          <w:sz w:val="28"/>
          <w:szCs w:val="28"/>
        </w:rPr>
        <w:t> </w:t>
      </w:r>
      <w:r>
        <w:rPr>
          <w:b/>
          <w:sz w:val="24"/>
          <w:szCs w:val="24"/>
        </w:rPr>
        <w:t>План</w:t>
      </w:r>
    </w:p>
    <w:p w:rsidR="00435E17" w:rsidRDefault="00435E17" w:rsidP="00435E17">
      <w:pPr>
        <w:pStyle w:val="a4"/>
        <w:rPr>
          <w:sz w:val="24"/>
          <w:szCs w:val="24"/>
        </w:rPr>
      </w:pPr>
      <w:r>
        <w:rPr>
          <w:sz w:val="24"/>
          <w:szCs w:val="24"/>
        </w:rPr>
        <w:t>привлечения сил и средств подразделений пожарной охраны, привлекаемых к тушению в сельском поселении Усманка муниципального района Борский Самарской области</w:t>
      </w:r>
    </w:p>
    <w:p w:rsidR="00435E17" w:rsidRDefault="00435E17" w:rsidP="00435E17">
      <w:pPr>
        <w:pStyle w:val="a4"/>
        <w:jc w:val="center"/>
        <w:rPr>
          <w:sz w:val="28"/>
          <w:szCs w:val="28"/>
        </w:rPr>
      </w:pPr>
    </w:p>
    <w:tbl>
      <w:tblPr>
        <w:tblStyle w:val="a6"/>
        <w:tblW w:w="1050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984"/>
        <w:gridCol w:w="1304"/>
        <w:gridCol w:w="1486"/>
        <w:gridCol w:w="1036"/>
        <w:gridCol w:w="1559"/>
        <w:gridCol w:w="1134"/>
        <w:gridCol w:w="918"/>
        <w:gridCol w:w="1079"/>
      </w:tblGrid>
      <w:tr w:rsidR="00435E17" w:rsidTr="0079332C">
        <w:trPr>
          <w:trHeight w:val="690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подразделения, адрес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пожарной охраны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до населённого пункта, км.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прибытия к месту вызова,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в расчёте (вид/кол-во)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в резерве (вид/кол-во)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личного состава</w:t>
            </w:r>
          </w:p>
        </w:tc>
      </w:tr>
      <w:tr w:rsidR="00435E17" w:rsidTr="0079332C">
        <w:trPr>
          <w:trHeight w:val="690"/>
        </w:trPr>
        <w:tc>
          <w:tcPr>
            <w:tcW w:w="10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17" w:rsidRDefault="00435E17" w:rsidP="007933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17" w:rsidRDefault="00435E17" w:rsidP="007933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17" w:rsidRDefault="00435E17" w:rsidP="007933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17" w:rsidRDefault="00435E17" w:rsidP="007933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17" w:rsidRDefault="00435E17" w:rsidP="007933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17" w:rsidRDefault="00435E17" w:rsidP="007933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карауле:</w:t>
            </w:r>
          </w:p>
        </w:tc>
      </w:tr>
      <w:tr w:rsidR="00435E17" w:rsidTr="0079332C">
        <w:tc>
          <w:tcPr>
            <w:tcW w:w="10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Подразделения ДПК, а также организации, привлекаемые в соответствии с расписанием выезда и планом привлечения сил и средств</w:t>
            </w:r>
          </w:p>
        </w:tc>
      </w:tr>
      <w:tr w:rsidR="00435E17" w:rsidTr="0079332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РОУ СО-ДПК «01»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ДПК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минут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ЗИЛ (131) </w:t>
            </w:r>
          </w:p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17" w:rsidRDefault="00435E17" w:rsidP="0079332C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435E17" w:rsidRDefault="00435E17" w:rsidP="00435E17">
      <w:pPr>
        <w:pStyle w:val="a4"/>
        <w:jc w:val="center"/>
        <w:rPr>
          <w:sz w:val="24"/>
          <w:szCs w:val="24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pStyle w:val="a4"/>
        <w:rPr>
          <w:sz w:val="28"/>
          <w:szCs w:val="28"/>
        </w:rPr>
      </w:pPr>
    </w:p>
    <w:p w:rsidR="00435E17" w:rsidRDefault="00435E17" w:rsidP="00435E17">
      <w:pPr>
        <w:tabs>
          <w:tab w:val="left" w:pos="9356"/>
        </w:tabs>
        <w:spacing w:after="0"/>
        <w:ind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Утвержден </w:t>
      </w:r>
    </w:p>
    <w:p w:rsidR="00435E17" w:rsidRDefault="00435E17" w:rsidP="00435E17">
      <w:pPr>
        <w:tabs>
          <w:tab w:val="left" w:pos="9356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сельского поселения Усманка 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Борский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Самарской области </w:t>
      </w:r>
    </w:p>
    <w:p w:rsidR="00435E17" w:rsidRDefault="00435E17" w:rsidP="00435E17">
      <w:pPr>
        <w:tabs>
          <w:tab w:val="left" w:pos="9355"/>
        </w:tabs>
        <w:spacing w:after="0"/>
        <w:ind w:left="708"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02.02.2026г. № 14</w:t>
      </w:r>
    </w:p>
    <w:p w:rsidR="00435E17" w:rsidRDefault="00435E17" w:rsidP="00435E17">
      <w:pPr>
        <w:pStyle w:val="a4"/>
        <w:jc w:val="right"/>
        <w:rPr>
          <w:sz w:val="24"/>
          <w:szCs w:val="28"/>
        </w:rPr>
      </w:pPr>
      <w:r>
        <w:rPr>
          <w:sz w:val="24"/>
          <w:szCs w:val="28"/>
        </w:rPr>
        <w:t>(приложение №3)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5E17" w:rsidRDefault="00435E17" w:rsidP="00435E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Положение</w:t>
      </w:r>
    </w:p>
    <w:p w:rsidR="00435E17" w:rsidRDefault="00435E17" w:rsidP="00435E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порядке </w:t>
      </w:r>
      <w:r>
        <w:rPr>
          <w:rFonts w:ascii="Times New Roman" w:hAnsi="Times New Roman" w:cs="Times New Roman"/>
          <w:sz w:val="24"/>
          <w:szCs w:val="24"/>
        </w:rPr>
        <w:t xml:space="preserve"> привлечения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сил и средств для тушения пожаров и проведения аварийно-спасательных работ на территории  сельского поселения Усманка муниципального района Борский Самарской области.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Настоящее положение регулирует порядок привлечения сил и средств подразделений пожарной охраны и организаций для тушения пожаров и проведения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аварийно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спасательных работ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Усманка муниципального района Борский Самарской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 – сельское поселение) в соответствии с федеральными законами от 21.12.1994 № 69-Ф3«О пожарной безопасности», от 06.10.2003 1Ч 131 -ФЗ «Об общих принципах организации местного самоуправления в Российской Федерации».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Для тушения пожаров и проведения аварийно-спасательных работ на территории сельского поселения привлекаются следующие силы: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РОУ СО-ДПК «01»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35E17">
        <w:rPr>
          <w:rFonts w:ascii="Times New Roman" w:hAnsi="Times New Roman" w:cs="Times New Roman"/>
          <w:sz w:val="24"/>
          <w:szCs w:val="24"/>
          <w:shd w:val="clear" w:color="auto" w:fill="FFFFFF"/>
        </w:rPr>
        <w:t>ПСЧ № 134 ПСО 48 противопожарной службы </w:t>
      </w:r>
      <w:r w:rsidRPr="00435E1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Самарской</w:t>
      </w:r>
      <w:r w:rsidRPr="00435E1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35E1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области</w:t>
      </w:r>
      <w:r w:rsidRPr="00435E1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население сельского поселения.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тушения пожаров и проведения аварийно-спасательных работ на территории сельского поселения привлекаются следующие средства: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пожарная и специальная техника;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средства связи;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огнетушащие вещества, находящиеся на вооружении в подразделениях пожарной охраны;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первичные средства пожаротушения, а также приспособления для целей пожаротушения, вспомогательная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водоподающая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техника организаций, предоставляемая на безвозмездной основе.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На тушение пожаров привлекаются силы и средства </w:t>
      </w:r>
      <w:r w:rsidRPr="00435E17">
        <w:rPr>
          <w:rFonts w:ascii="Times New Roman" w:hAnsi="Times New Roman" w:cs="Times New Roman"/>
          <w:sz w:val="24"/>
          <w:szCs w:val="24"/>
          <w:shd w:val="clear" w:color="auto" w:fill="FFFFFF"/>
        </w:rPr>
        <w:t>МО МВД России "</w:t>
      </w:r>
      <w:proofErr w:type="spellStart"/>
      <w:r w:rsidRPr="00435E1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Борский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соответствии с задачами, возложенными на них законами и иными правовыми актами Российской Федерации и Самарской области.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Для тушения пожаров используются все источники водоснабжения (водообеспечения) организаций, независимо от форм собственности и назначения, на безвозмездной основе.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 Руководители организаций обязаны: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содержать в исправном состоянии системы и средства противопожарной защиты, включая первичные системы тушения пожаров, не допускать их использования не по назначению;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оказывать содействие пожарной охране при тушении пожара;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-предоставлять при тушении пожаров на территории организаций необходимые силы и средства;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-обеспечить доступ должностным лицам пожарной охраны при осуществлении ими служебных обязанностей по тушению пожаров на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территории, в здания, сооружения и иные объекты организаций;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сообщать в пожарную охрану о состоянии дорог и изменении подъездов к объекту.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Порядок привлечения сил и средств на тушение пожаров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Привлечение сил и средств пожарной охраны и противопожарных формирований организаций на тушение пожаров и проведение аварийно- спасательных работ при их тушении осуществляется на условиях и в порядке, установленном законодательством Российской Федерации и настоящим Положением.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Порядок привлечения сил и средств в границах сельского поселения утверждается Главой сельского поселения, на объектах — руководителем объекта.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2.3. Выезд подразделений пожарной охраны и противопожарных формирований организаций на тушение пожаров и проведение аварийно- спасательных работ осуществляется в порядке, установленном расписанием выездов и Плана привлечения сил и средств. Выезд осуществляется на безвозмездной основе.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 Взаимодействие подразделений пожарной охраны с аварийными и специальными службами организаций при тушении пожаров осуществляется на основе совместных Соглашений.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2.5. Координацию деятельности всех видов пожарной охраны и аварийно- спасательных формирований, участвующих в тушении пожаров и проведении аварийно-спасательных работ на территории сельского поселения осуществляет в установленном порядке руководитель противопожарной службы.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2.6. Непосредственное руководство тушением пожара осуществляется прибывшим на пожар старшим оперативным должностным лицом пожарной охраны, которое управляет на принципах единоначалия личным составом и техникой пожарной охраны и организацией участвующих в тушении пожара, а также дополнительно привлеченными к тушению пожара силами.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2.7 Руководитель тушения пожара отвечает за выполнение задачи, за безопасность личного состава пожарной охраны, участвующего в тушении пожара и привлеченных к тушению пожара дополнительных сил. Никто не вправе вмешиваться в действия руководителя тушения пожара или отменять его распоряжения при тушении пожара.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Указания руководителя тушения пожара обязательные для исполнения всеми должностными лицами и гражданами на территории, на которой осуществляются действия по тушению пожара. При необходимости руководитель тушения может принимать решения, в том числе ограничивающие права должностных лиц и граждан на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указанной территории.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2.8. Руководитель тушения пожара устанавливает границы территории, на которой осуществляются действия по тушению пожара, порядок и особенности боевой работы личного состава, определяет необходимое количество привлекаемой пожарной и другой техники.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2.9. В случае недостаточного количества или выхода из строя пожарной или специальной техники руководитель пожарной части совместно с Главой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сельского поселения, начальником штаба ГО ЧС по Борскому району принимают меры по привлечению дополнительных сил и средств других противопожарных подразделений и организаций.</w:t>
      </w: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E17" w:rsidRDefault="00435E17" w:rsidP="0043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2.10. 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порядке.</w:t>
      </w:r>
    </w:p>
    <w:p w:rsidR="00435E17" w:rsidRDefault="00435E17" w:rsidP="00435E17">
      <w:pPr>
        <w:pStyle w:val="a4"/>
        <w:rPr>
          <w:sz w:val="24"/>
          <w:szCs w:val="24"/>
        </w:rPr>
      </w:pPr>
    </w:p>
    <w:p w:rsidR="00435E17" w:rsidRDefault="00435E17" w:rsidP="00435E17"/>
    <w:p w:rsidR="00435E17" w:rsidRDefault="00435E17" w:rsidP="00435E17"/>
    <w:p w:rsidR="00435E17" w:rsidRDefault="00435E17" w:rsidP="00435E17"/>
    <w:p w:rsidR="00435E17" w:rsidRDefault="00435E17" w:rsidP="00435E17"/>
    <w:p w:rsidR="00435E17" w:rsidRDefault="00435E17"/>
    <w:sectPr w:rsidR="00435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7C9"/>
    <w:rsid w:val="00435E17"/>
    <w:rsid w:val="00611AC5"/>
    <w:rsid w:val="00CC17C9"/>
    <w:rsid w:val="00E775C6"/>
    <w:rsid w:val="00F7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89FE"/>
  <w15:docId w15:val="{127EA532-7D8C-4937-8310-7E7514267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17C9"/>
    <w:rPr>
      <w:color w:val="0000FF"/>
      <w:u w:val="single"/>
    </w:rPr>
  </w:style>
  <w:style w:type="paragraph" w:styleId="a4">
    <w:name w:val="No Spacing"/>
    <w:uiPriority w:val="1"/>
    <w:qFormat/>
    <w:rsid w:val="00CC17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5">
    <w:name w:val="Strong"/>
    <w:basedOn w:val="a0"/>
    <w:qFormat/>
    <w:rsid w:val="00CC17C9"/>
    <w:rPr>
      <w:b/>
      <w:bCs/>
    </w:rPr>
  </w:style>
  <w:style w:type="table" w:styleId="a6">
    <w:name w:val="Table Grid"/>
    <w:basedOn w:val="a1"/>
    <w:uiPriority w:val="59"/>
    <w:rsid w:val="00435E1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77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7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hentala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1712</Words>
  <Characters>9760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USMANKA NEW</cp:lastModifiedBy>
  <cp:revision>5</cp:revision>
  <cp:lastPrinted>2026-04-16T07:03:00Z</cp:lastPrinted>
  <dcterms:created xsi:type="dcterms:W3CDTF">2026-02-13T12:17:00Z</dcterms:created>
  <dcterms:modified xsi:type="dcterms:W3CDTF">2026-04-16T07:03:00Z</dcterms:modified>
</cp:coreProperties>
</file>