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1FD4" w:rsidRDefault="00871FD4" w:rsidP="00871FD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871FD4" w:rsidRPr="00CA122C" w:rsidRDefault="00871FD4" w:rsidP="00871FD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871FD4" w:rsidRPr="00CA122C" w:rsidRDefault="00871FD4" w:rsidP="00871FD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871FD4" w:rsidRDefault="00871FD4" w:rsidP="00871FD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871FD4" w:rsidRDefault="00871FD4" w:rsidP="00871FD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871FD4" w:rsidRPr="00D02940" w:rsidRDefault="00871FD4" w:rsidP="00871FD4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871FD4" w:rsidRDefault="00871FD4" w:rsidP="00871FD4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12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>9</w:t>
      </w:r>
    </w:p>
    <w:p w:rsidR="00871FD4" w:rsidRPr="00871FD4" w:rsidRDefault="00871FD4" w:rsidP="00871FD4">
      <w:pPr>
        <w:ind w:firstLine="0"/>
        <w:jc w:val="center"/>
        <w:rPr>
          <w:b/>
          <w:bCs/>
          <w:sz w:val="32"/>
          <w:szCs w:val="32"/>
        </w:rPr>
      </w:pPr>
      <w:r w:rsidRPr="00871FD4">
        <w:rPr>
          <w:b/>
          <w:bCs/>
          <w:sz w:val="32"/>
          <w:szCs w:val="32"/>
        </w:rPr>
        <w:t>«О ВНЕСЕНИИ ИЗМЕНЕНИЙ В АДМИНИСТРАТИВНЫЙ РЕГЛАМЕНТ ПРЕДОСТАВЛЕНИЯ АДМИНИСТРАЦИЕЙ СЕЛЬСКОГО ПОСЕЛЕНИЯ УСМАНКА МУНИЦИПАЛЬНОГО РАЙОНА БОРСКИЙ МУНИЦИПАЛЬНОЙ УСЛУГИ «ПРЕДОСТАВЛЕНИЕ ИНФОРМАЦИИ ОБ ОБЪЕКТАХ УЧЕТА, СОДЕРЖАЩЕЙСЯ В РЕЕСТРЕ ГОСУДАРСТВЕННОГО ИЛИ МУНИЦИПАЛЬНОГО ИМУЩЕСТВА», УТВЕРЖДЕННЫЙ ПОСТАНОВЛЕНИЕМ АДМИНИСТРАЦИИ СЕЛЬСКОГО ПОСЕЛЕНИЯ УСМАНКА ОТ 29.07.2024 № 38»</w:t>
      </w:r>
    </w:p>
    <w:p w:rsidR="00871FD4" w:rsidRDefault="00871FD4" w:rsidP="00871FD4">
      <w:pPr>
        <w:ind w:firstLine="0"/>
      </w:pPr>
    </w:p>
    <w:p w:rsidR="00871FD4" w:rsidRDefault="00871FD4" w:rsidP="00871FD4">
      <w:pPr>
        <w:spacing w:after="0"/>
        <w:ind w:firstLine="0"/>
        <w:jc w:val="both"/>
      </w:pPr>
      <w:r w:rsidRPr="00871FD4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871FD4" w:rsidRDefault="00871FD4" w:rsidP="00871FD4">
      <w:pPr>
        <w:spacing w:after="0"/>
        <w:ind w:firstLine="0"/>
      </w:pPr>
      <w:r>
        <w:t>ПОСТАНОВЛЯЕТ:</w:t>
      </w:r>
    </w:p>
    <w:p w:rsidR="00871FD4" w:rsidRDefault="00871FD4" w:rsidP="00871FD4">
      <w:pPr>
        <w:spacing w:after="0"/>
        <w:ind w:firstLine="708"/>
        <w:jc w:val="both"/>
      </w:pPr>
      <w:r>
        <w:t>1.</w:t>
      </w:r>
      <w:r>
        <w:t>Внести в Административный регламент предоставления муниципальной услуги «Предоставление информации об объектах учета, содержащейся в реестре государственного или муниципального имущества», утвержденный постановлением Администрации сельского поселения Усманка муниципального района Борский Самарской области от 29.07.2024 № 38, следующие изменения:</w:t>
      </w:r>
    </w:p>
    <w:p w:rsidR="00871FD4" w:rsidRDefault="00871FD4" w:rsidP="00871FD4">
      <w:pPr>
        <w:spacing w:after="0"/>
        <w:ind w:firstLine="0"/>
        <w:jc w:val="both"/>
      </w:pPr>
      <w:r>
        <w:t xml:space="preserve">    1.1. Раздел «Исчерпывающий перечень документов, необходимых для предоставления Услуги» дополнить пунктом 15.1 следующего содержания:</w:t>
      </w:r>
    </w:p>
    <w:p w:rsidR="00871FD4" w:rsidRDefault="00871FD4" w:rsidP="00871FD4">
      <w:pPr>
        <w:spacing w:after="0"/>
        <w:ind w:firstLine="0"/>
        <w:jc w:val="both"/>
      </w:pPr>
      <w:r>
        <w:t xml:space="preserve">        «15.1. В перечень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инициативе, входят: &lt;...&gt; г) сведения о включении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Федерации).»</w:t>
      </w:r>
    </w:p>
    <w:p w:rsidR="00871FD4" w:rsidRDefault="00871FD4" w:rsidP="00871FD4">
      <w:pPr>
        <w:spacing w:after="0"/>
        <w:ind w:firstLine="0"/>
        <w:jc w:val="both"/>
      </w:pPr>
    </w:p>
    <w:p w:rsidR="00871FD4" w:rsidRDefault="00871FD4" w:rsidP="00871FD4">
      <w:pPr>
        <w:spacing w:after="0"/>
        <w:ind w:firstLine="0"/>
        <w:jc w:val="both"/>
      </w:pPr>
      <w:r>
        <w:lastRenderedPageBreak/>
        <w:t xml:space="preserve">    1.2. Раздел «Исчерпывающий перечень оснований для приостановления или отказа в предоставлении Услуги» дополнить новым абзацем следующего содержания:</w:t>
      </w:r>
    </w:p>
    <w:p w:rsidR="00871FD4" w:rsidRDefault="00871FD4" w:rsidP="00871FD4">
      <w:pPr>
        <w:spacing w:after="0"/>
        <w:ind w:firstLine="0"/>
        <w:jc w:val="both"/>
      </w:pPr>
      <w:r>
        <w:t xml:space="preserve">        «— Наличие сведений о включении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(применяется в случае обращения за предоставлением муниципальной услуги в электронной форме).»</w:t>
      </w:r>
      <w:bookmarkStart w:id="0" w:name="_GoBack"/>
      <w:bookmarkEnd w:id="0"/>
    </w:p>
    <w:p w:rsidR="00871FD4" w:rsidRDefault="00871FD4" w:rsidP="00871FD4">
      <w:pPr>
        <w:spacing w:after="0"/>
        <w:ind w:firstLine="708"/>
        <w:jc w:val="both"/>
      </w:pPr>
      <w:r>
        <w:t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871FD4" w:rsidRDefault="00871FD4" w:rsidP="00871FD4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871FD4" w:rsidRDefault="00871FD4" w:rsidP="00871FD4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871FD4" w:rsidRDefault="00871FD4" w:rsidP="00871FD4">
      <w:pPr>
        <w:spacing w:after="0"/>
        <w:ind w:firstLine="0"/>
        <w:jc w:val="both"/>
      </w:pPr>
    </w:p>
    <w:p w:rsidR="00871FD4" w:rsidRDefault="00871FD4" w:rsidP="00871FD4">
      <w:pPr>
        <w:spacing w:after="0"/>
        <w:ind w:firstLine="0"/>
        <w:jc w:val="both"/>
      </w:pPr>
    </w:p>
    <w:p w:rsidR="00871FD4" w:rsidRDefault="00871FD4" w:rsidP="00871FD4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871FD4" w:rsidRDefault="00871FD4" w:rsidP="00871FD4">
      <w:pPr>
        <w:spacing w:after="0"/>
        <w:ind w:firstLine="0"/>
        <w:jc w:val="right"/>
      </w:pPr>
      <w:r>
        <w:t>муниципального района Борский</w:t>
      </w:r>
    </w:p>
    <w:p w:rsidR="00871FD4" w:rsidRDefault="00871FD4" w:rsidP="00871FD4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871FD4" w:rsidP="00871FD4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69236E"/>
    <w:rsid w:val="00871FD4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2E45B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2026-10-12T05:26:00Z</cp:lastPrinted>
  <dcterms:created xsi:type="dcterms:W3CDTF">2026-10-12T05:31:00Z</dcterms:created>
  <dcterms:modified xsi:type="dcterms:W3CDTF">2026-10-12T05:31:00Z</dcterms:modified>
</cp:coreProperties>
</file>