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197" w:rsidRDefault="00DE0197" w:rsidP="00DE0197">
      <w:pPr>
        <w:spacing w:after="0"/>
        <w:jc w:val="center"/>
        <w:rPr>
          <w:rStyle w:val="a3"/>
          <w:color w:val="000000"/>
        </w:rPr>
      </w:pPr>
      <w:r>
        <w:rPr>
          <w:b/>
          <w:bCs/>
        </w:rPr>
        <w:t>АДМИНИСТРАЦИЯ</w:t>
      </w:r>
    </w:p>
    <w:p w:rsidR="00DE0197" w:rsidRDefault="00DE0197" w:rsidP="00DE0197">
      <w:pPr>
        <w:pStyle w:val="a4"/>
        <w:shd w:val="clear" w:color="auto" w:fill="FFFFFF"/>
        <w:suppressAutoHyphens/>
        <w:spacing w:before="0" w:after="0"/>
        <w:jc w:val="center"/>
        <w:textAlignment w:val="baseline"/>
        <w:rPr>
          <w:rStyle w:val="a3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СЕЛЬСКОГО ПОСЕЛЕНИЯ УСМАНКА</w:t>
      </w:r>
    </w:p>
    <w:p w:rsidR="00DE0197" w:rsidRDefault="00DE0197" w:rsidP="00DE0197">
      <w:pPr>
        <w:pStyle w:val="a4"/>
        <w:shd w:val="clear" w:color="auto" w:fill="FFFFFF"/>
        <w:suppressAutoHyphens/>
        <w:spacing w:before="0" w:after="0"/>
        <w:jc w:val="center"/>
        <w:textAlignment w:val="baseline"/>
        <w:rPr>
          <w:rStyle w:val="a3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МУНИЦИПАЛЬНОГО РАЙОНА БОРСКИЙ</w:t>
      </w:r>
    </w:p>
    <w:p w:rsidR="00DE0197" w:rsidRDefault="00DE0197" w:rsidP="00DE0197">
      <w:pPr>
        <w:pStyle w:val="a4"/>
        <w:shd w:val="clear" w:color="auto" w:fill="FFFFFF"/>
        <w:suppressAutoHyphens/>
        <w:spacing w:before="0" w:after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САМАРСКОЙ ОБЛАСТИ</w:t>
      </w:r>
    </w:p>
    <w:p w:rsidR="00DE0197" w:rsidRDefault="00DE0197" w:rsidP="00DE0197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0197" w:rsidRDefault="00DE0197" w:rsidP="00DE019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ПОСТАНОВЛЕНИЕ</w:t>
      </w:r>
    </w:p>
    <w:p w:rsidR="00DE0197" w:rsidRPr="00D57457" w:rsidRDefault="00DE0197" w:rsidP="00DE0197">
      <w:pPr>
        <w:pStyle w:val="1"/>
        <w:rPr>
          <w:rFonts w:ascii="Times New Roman" w:hAnsi="Times New Roman"/>
        </w:rPr>
      </w:pPr>
      <w:r w:rsidRPr="00D57457"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09.06.2025г.   </w:t>
      </w:r>
      <w:r w:rsidRPr="00D57457">
        <w:rPr>
          <w:rFonts w:ascii="Times New Roman" w:hAnsi="Times New Roman"/>
        </w:rPr>
        <w:t xml:space="preserve">                                                                               №</w:t>
      </w:r>
      <w:r>
        <w:rPr>
          <w:rFonts w:ascii="Times New Roman" w:hAnsi="Times New Roman"/>
        </w:rPr>
        <w:t xml:space="preserve"> 28</w:t>
      </w:r>
    </w:p>
    <w:p w:rsidR="00DE0197" w:rsidRDefault="00DE0197" w:rsidP="005D32C7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1A1A1A"/>
          <w:lang w:eastAsia="ru-RU"/>
        </w:rPr>
      </w:pPr>
    </w:p>
    <w:p w:rsidR="005D32C7" w:rsidRPr="005D32C7" w:rsidRDefault="005D32C7" w:rsidP="005D32C7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1A1A1A"/>
          <w:lang w:eastAsia="ru-RU"/>
        </w:rPr>
      </w:pPr>
      <w:r w:rsidRPr="005D32C7">
        <w:rPr>
          <w:rFonts w:eastAsia="Times New Roman"/>
          <w:b/>
          <w:color w:val="1A1A1A"/>
          <w:lang w:eastAsia="ru-RU"/>
        </w:rPr>
        <w:t>Об утверждении Положения об участии в профилактике терроризма и экстремизма, а также в минимизации и (или) ликвидации</w:t>
      </w:r>
    </w:p>
    <w:p w:rsidR="005D32C7" w:rsidRDefault="005D32C7" w:rsidP="005D32C7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1A1A1A"/>
          <w:lang w:eastAsia="ru-RU"/>
        </w:rPr>
      </w:pPr>
      <w:r w:rsidRPr="005D32C7">
        <w:rPr>
          <w:rFonts w:eastAsia="Times New Roman"/>
          <w:b/>
          <w:color w:val="1A1A1A"/>
          <w:lang w:eastAsia="ru-RU"/>
        </w:rPr>
        <w:t xml:space="preserve">последствий их проявлений </w:t>
      </w:r>
      <w:r w:rsidR="00DE0197" w:rsidRPr="00DE0197">
        <w:rPr>
          <w:b/>
        </w:rPr>
        <w:t>терроризма и экстремизма в границах</w:t>
      </w:r>
      <w:r w:rsidRPr="005D32C7">
        <w:rPr>
          <w:rFonts w:eastAsia="Times New Roman"/>
          <w:b/>
          <w:color w:val="1A1A1A"/>
          <w:lang w:eastAsia="ru-RU"/>
        </w:rPr>
        <w:t xml:space="preserve"> </w:t>
      </w:r>
      <w:r>
        <w:rPr>
          <w:rFonts w:eastAsia="Times New Roman"/>
          <w:b/>
          <w:color w:val="1A1A1A"/>
          <w:lang w:eastAsia="ru-RU"/>
        </w:rPr>
        <w:t xml:space="preserve">сельского поселения Усманка </w:t>
      </w:r>
      <w:r w:rsidRPr="005D32C7">
        <w:rPr>
          <w:rFonts w:eastAsia="Times New Roman"/>
          <w:b/>
          <w:color w:val="1A1A1A"/>
          <w:lang w:eastAsia="ru-RU"/>
        </w:rPr>
        <w:t>муниципального района</w:t>
      </w:r>
      <w:r>
        <w:rPr>
          <w:rFonts w:eastAsia="Times New Roman"/>
          <w:b/>
          <w:color w:val="1A1A1A"/>
          <w:lang w:eastAsia="ru-RU"/>
        </w:rPr>
        <w:t xml:space="preserve"> Борский Самарской</w:t>
      </w:r>
      <w:r w:rsidRPr="005D32C7">
        <w:rPr>
          <w:rFonts w:eastAsia="Times New Roman"/>
          <w:b/>
          <w:color w:val="1A1A1A"/>
          <w:lang w:eastAsia="ru-RU"/>
        </w:rPr>
        <w:t xml:space="preserve"> области</w:t>
      </w:r>
    </w:p>
    <w:p w:rsidR="005D32C7" w:rsidRPr="005D32C7" w:rsidRDefault="005D32C7" w:rsidP="005D32C7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1A1A1A"/>
          <w:lang w:eastAsia="ru-RU"/>
        </w:rPr>
      </w:pPr>
    </w:p>
    <w:p w:rsidR="005D32C7" w:rsidRDefault="005D32C7" w:rsidP="005D32C7">
      <w:pPr>
        <w:shd w:val="clear" w:color="auto" w:fill="FFFFFF"/>
        <w:spacing w:after="0"/>
        <w:jc w:val="both"/>
        <w:rPr>
          <w:rFonts w:eastAsia="Times New Roman"/>
          <w:color w:val="1A1A1A"/>
          <w:lang w:eastAsia="ru-RU"/>
        </w:rPr>
      </w:pPr>
      <w:r w:rsidRPr="005D32C7">
        <w:rPr>
          <w:rFonts w:eastAsia="Times New Roman"/>
          <w:color w:val="1A1A1A"/>
          <w:lang w:eastAsia="ru-RU"/>
        </w:rPr>
        <w:t>В соответствии с положениями Федерального закона от 06.03.2006 г.</w:t>
      </w:r>
      <w:r>
        <w:rPr>
          <w:rFonts w:eastAsia="Times New Roman"/>
          <w:color w:val="1A1A1A"/>
          <w:lang w:eastAsia="ru-RU"/>
        </w:rPr>
        <w:t xml:space="preserve"> </w:t>
      </w:r>
      <w:r w:rsidRPr="005D32C7">
        <w:rPr>
          <w:rFonts w:eastAsia="Times New Roman"/>
          <w:color w:val="1A1A1A"/>
          <w:lang w:eastAsia="ru-RU"/>
        </w:rPr>
        <w:t>№ 35-ФЗ «О противодействии терроризму», Федерального закона от</w:t>
      </w:r>
      <w:r>
        <w:rPr>
          <w:rFonts w:eastAsia="Times New Roman"/>
          <w:color w:val="1A1A1A"/>
          <w:lang w:eastAsia="ru-RU"/>
        </w:rPr>
        <w:t xml:space="preserve"> </w:t>
      </w:r>
      <w:r w:rsidRPr="005D32C7">
        <w:rPr>
          <w:rFonts w:eastAsia="Times New Roman"/>
          <w:color w:val="1A1A1A"/>
          <w:lang w:eastAsia="ru-RU"/>
        </w:rPr>
        <w:t>06.10.2003 г. № 131-ФЗ «Об общих принципах организации местного</w:t>
      </w:r>
      <w:r>
        <w:rPr>
          <w:rFonts w:eastAsia="Times New Roman"/>
          <w:color w:val="1A1A1A"/>
          <w:lang w:eastAsia="ru-RU"/>
        </w:rPr>
        <w:t xml:space="preserve"> </w:t>
      </w:r>
      <w:r w:rsidRPr="005D32C7">
        <w:rPr>
          <w:rFonts w:eastAsia="Times New Roman"/>
          <w:color w:val="1A1A1A"/>
          <w:lang w:eastAsia="ru-RU"/>
        </w:rPr>
        <w:t>самоуправления в Российской Федерации», Федерального закона от</w:t>
      </w:r>
      <w:r>
        <w:rPr>
          <w:rFonts w:eastAsia="Times New Roman"/>
          <w:color w:val="1A1A1A"/>
          <w:lang w:eastAsia="ru-RU"/>
        </w:rPr>
        <w:t xml:space="preserve"> </w:t>
      </w:r>
      <w:r w:rsidRPr="005D32C7">
        <w:rPr>
          <w:rFonts w:eastAsia="Times New Roman"/>
          <w:color w:val="1A1A1A"/>
          <w:lang w:eastAsia="ru-RU"/>
        </w:rPr>
        <w:t>25.07.2002 г. № 114-ФЗ «О противодействии экстремистской</w:t>
      </w:r>
      <w:r>
        <w:rPr>
          <w:rFonts w:eastAsia="Times New Roman"/>
          <w:color w:val="1A1A1A"/>
          <w:lang w:eastAsia="ru-RU"/>
        </w:rPr>
        <w:t xml:space="preserve"> </w:t>
      </w:r>
      <w:r w:rsidRPr="005D32C7">
        <w:rPr>
          <w:rFonts w:eastAsia="Times New Roman"/>
          <w:color w:val="1A1A1A"/>
          <w:lang w:eastAsia="ru-RU"/>
        </w:rPr>
        <w:t>деятельности», администрация</w:t>
      </w:r>
      <w:r>
        <w:rPr>
          <w:rFonts w:eastAsia="Times New Roman"/>
          <w:color w:val="1A1A1A"/>
          <w:lang w:eastAsia="ru-RU"/>
        </w:rPr>
        <w:t xml:space="preserve"> сельского поселения Усманка</w:t>
      </w:r>
      <w:r w:rsidRPr="005D32C7">
        <w:rPr>
          <w:rFonts w:eastAsia="Times New Roman"/>
          <w:color w:val="1A1A1A"/>
          <w:lang w:eastAsia="ru-RU"/>
        </w:rPr>
        <w:t xml:space="preserve"> муниципального района </w:t>
      </w:r>
      <w:r>
        <w:rPr>
          <w:rFonts w:eastAsia="Times New Roman"/>
          <w:color w:val="1A1A1A"/>
          <w:lang w:eastAsia="ru-RU"/>
        </w:rPr>
        <w:t xml:space="preserve">Борский Самарской </w:t>
      </w:r>
      <w:r w:rsidRPr="005D32C7">
        <w:rPr>
          <w:rFonts w:eastAsia="Times New Roman"/>
          <w:color w:val="1A1A1A"/>
          <w:lang w:eastAsia="ru-RU"/>
        </w:rPr>
        <w:t xml:space="preserve">области </w:t>
      </w:r>
    </w:p>
    <w:p w:rsidR="005D32C7" w:rsidRDefault="005D32C7" w:rsidP="005D32C7">
      <w:pPr>
        <w:shd w:val="clear" w:color="auto" w:fill="FFFFFF"/>
        <w:spacing w:after="0"/>
        <w:jc w:val="both"/>
        <w:rPr>
          <w:rFonts w:eastAsia="Times New Roman"/>
          <w:color w:val="1A1A1A"/>
          <w:lang w:eastAsia="ru-RU"/>
        </w:rPr>
      </w:pPr>
    </w:p>
    <w:p w:rsidR="00DE0197" w:rsidRDefault="00DE0197" w:rsidP="00DE0197">
      <w:r>
        <w:rPr>
          <w:rFonts w:eastAsia="Times New Roman CYR"/>
          <w:b/>
        </w:rPr>
        <w:t>ПОСТАНОВЛЯЕТ:</w:t>
      </w:r>
    </w:p>
    <w:p w:rsidR="005D32C7" w:rsidRPr="005D32C7" w:rsidRDefault="00DE0197" w:rsidP="00DE0197">
      <w:pPr>
        <w:shd w:val="clear" w:color="auto" w:fill="FFFFFF"/>
        <w:spacing w:after="0" w:line="240" w:lineRule="auto"/>
        <w:jc w:val="both"/>
        <w:rPr>
          <w:rFonts w:eastAsia="Times New Roman"/>
          <w:color w:val="1A1A1A"/>
          <w:lang w:eastAsia="ru-RU"/>
        </w:rPr>
      </w:pPr>
      <w:r>
        <w:rPr>
          <w:rFonts w:eastAsia="Times New Roman"/>
          <w:color w:val="1A1A1A"/>
          <w:lang w:eastAsia="ru-RU"/>
        </w:rPr>
        <w:t xml:space="preserve"> 1.</w:t>
      </w:r>
      <w:r w:rsidR="005D32C7" w:rsidRPr="005D32C7">
        <w:rPr>
          <w:rFonts w:eastAsia="Times New Roman"/>
          <w:color w:val="1A1A1A"/>
          <w:lang w:eastAsia="ru-RU"/>
        </w:rPr>
        <w:t>Утвердить Положение об участии в профилактике терроризма и</w:t>
      </w:r>
      <w:r>
        <w:rPr>
          <w:rFonts w:eastAsia="Times New Roman"/>
          <w:color w:val="1A1A1A"/>
          <w:lang w:eastAsia="ru-RU"/>
        </w:rPr>
        <w:t xml:space="preserve"> </w:t>
      </w:r>
      <w:r w:rsidR="005D32C7" w:rsidRPr="005D32C7">
        <w:rPr>
          <w:rFonts w:eastAsia="Times New Roman"/>
          <w:color w:val="1A1A1A"/>
          <w:lang w:eastAsia="ru-RU"/>
        </w:rPr>
        <w:t>экстремизма, а также в минимизации и (или) ликвидации последствий их</w:t>
      </w:r>
    </w:p>
    <w:p w:rsidR="005D32C7" w:rsidRPr="005D32C7" w:rsidRDefault="005D32C7" w:rsidP="00DE0197">
      <w:pPr>
        <w:shd w:val="clear" w:color="auto" w:fill="FFFFFF"/>
        <w:spacing w:after="0" w:line="240" w:lineRule="auto"/>
        <w:jc w:val="both"/>
        <w:rPr>
          <w:rFonts w:eastAsia="Times New Roman"/>
          <w:color w:val="1A1A1A"/>
          <w:lang w:eastAsia="ru-RU"/>
        </w:rPr>
      </w:pPr>
      <w:r w:rsidRPr="005D32C7">
        <w:rPr>
          <w:rFonts w:eastAsia="Times New Roman"/>
          <w:color w:val="1A1A1A"/>
          <w:lang w:eastAsia="ru-RU"/>
        </w:rPr>
        <w:t xml:space="preserve">проявлений </w:t>
      </w:r>
      <w:r w:rsidR="00DE0197" w:rsidRPr="00786242">
        <w:t>терроризма и экстремизма в границах</w:t>
      </w:r>
      <w:r w:rsidR="00DE0197">
        <w:rPr>
          <w:rFonts w:eastAsia="Times New Roman"/>
          <w:color w:val="1A1A1A"/>
          <w:lang w:eastAsia="ru-RU"/>
        </w:rPr>
        <w:t xml:space="preserve"> сельского поселения Усманка </w:t>
      </w:r>
      <w:r w:rsidRPr="005D32C7">
        <w:rPr>
          <w:rFonts w:eastAsia="Times New Roman"/>
          <w:color w:val="1A1A1A"/>
          <w:lang w:eastAsia="ru-RU"/>
        </w:rPr>
        <w:t xml:space="preserve">муниципального района </w:t>
      </w:r>
      <w:r w:rsidR="00DE0197">
        <w:rPr>
          <w:rFonts w:eastAsia="Times New Roman"/>
          <w:color w:val="1A1A1A"/>
          <w:lang w:eastAsia="ru-RU"/>
        </w:rPr>
        <w:t xml:space="preserve">Борский Самарской </w:t>
      </w:r>
      <w:r w:rsidRPr="005D32C7">
        <w:rPr>
          <w:rFonts w:eastAsia="Times New Roman"/>
          <w:color w:val="1A1A1A"/>
          <w:lang w:eastAsia="ru-RU"/>
        </w:rPr>
        <w:t>области согласно приложению № 1 к постановлению.</w:t>
      </w:r>
    </w:p>
    <w:p w:rsidR="00DE0197" w:rsidRPr="00D57457" w:rsidRDefault="00DE0197" w:rsidP="00DE0197">
      <w:pPr>
        <w:pStyle w:val="a5"/>
        <w:ind w:firstLine="0"/>
        <w:jc w:val="left"/>
        <w:rPr>
          <w:sz w:val="28"/>
          <w:szCs w:val="28"/>
        </w:rPr>
      </w:pPr>
      <w:r w:rsidRPr="00D57457">
        <w:rPr>
          <w:sz w:val="28"/>
          <w:szCs w:val="28"/>
        </w:rPr>
        <w:t xml:space="preserve">2. Опубликовать настоящее постановление </w:t>
      </w:r>
      <w:proofErr w:type="gramStart"/>
      <w:r w:rsidRPr="00D57457">
        <w:rPr>
          <w:sz w:val="28"/>
          <w:szCs w:val="28"/>
        </w:rPr>
        <w:t>в  газете</w:t>
      </w:r>
      <w:proofErr w:type="gramEnd"/>
      <w:r w:rsidRPr="00D57457">
        <w:rPr>
          <w:sz w:val="28"/>
          <w:szCs w:val="28"/>
        </w:rPr>
        <w:t xml:space="preserve"> «Вестник сельского поселения Усманка» и на официальном сайте Администрации сельского поселения Усманка муниципального района Борский Самарской области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 w:rsidRPr="00D57457">
        <w:rPr>
          <w:sz w:val="28"/>
          <w:szCs w:val="28"/>
        </w:rPr>
        <w:t>по адресу: https://усманка-адм.рф/ .</w:t>
      </w:r>
    </w:p>
    <w:p w:rsidR="00DE0197" w:rsidRPr="00D57457" w:rsidRDefault="00DE0197" w:rsidP="00DE0197">
      <w:pPr>
        <w:pStyle w:val="a5"/>
        <w:ind w:firstLine="0"/>
        <w:jc w:val="left"/>
        <w:rPr>
          <w:sz w:val="28"/>
          <w:szCs w:val="28"/>
        </w:rPr>
      </w:pPr>
      <w:r w:rsidRPr="00D57457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DE0197" w:rsidRPr="00D57457" w:rsidRDefault="00DE0197" w:rsidP="00DE0197">
      <w:pPr>
        <w:pStyle w:val="a5"/>
        <w:ind w:firstLine="0"/>
        <w:jc w:val="left"/>
        <w:rPr>
          <w:sz w:val="28"/>
          <w:szCs w:val="28"/>
        </w:rPr>
      </w:pPr>
      <w:r w:rsidRPr="00D57457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DE0197" w:rsidRPr="00D57457" w:rsidRDefault="00DE0197" w:rsidP="00DE0197">
      <w:pPr>
        <w:pStyle w:val="a5"/>
        <w:ind w:firstLine="0"/>
        <w:jc w:val="left"/>
        <w:rPr>
          <w:sz w:val="28"/>
          <w:szCs w:val="28"/>
        </w:rPr>
      </w:pPr>
    </w:p>
    <w:p w:rsidR="00DE0197" w:rsidRDefault="00DE0197" w:rsidP="00DE0197"/>
    <w:p w:rsidR="00DE0197" w:rsidRDefault="00DE0197" w:rsidP="00DE0197">
      <w:pPr>
        <w:tabs>
          <w:tab w:val="right" w:pos="9638"/>
        </w:tabs>
      </w:pPr>
      <w:r>
        <w:rPr>
          <w:rFonts w:eastAsia="Times New Roman CYR"/>
          <w:color w:val="000000"/>
        </w:rPr>
        <w:t xml:space="preserve">Глава сельского поселения </w:t>
      </w:r>
      <w:r>
        <w:rPr>
          <w:rFonts w:eastAsia="Times New Roman CYR"/>
          <w:color w:val="000000"/>
        </w:rPr>
        <w:br/>
        <w:t xml:space="preserve">Усманка муниципального района </w:t>
      </w:r>
      <w:r>
        <w:rPr>
          <w:rFonts w:eastAsia="Times New Roman CYR"/>
          <w:color w:val="000000"/>
        </w:rPr>
        <w:br/>
        <w:t>Борский Самарской области</w:t>
      </w:r>
      <w:r>
        <w:rPr>
          <w:rFonts w:eastAsia="Times New Roman CYR"/>
          <w:color w:val="000000"/>
        </w:rPr>
        <w:tab/>
      </w:r>
      <w:proofErr w:type="spellStart"/>
      <w:r w:rsidRPr="00C1724D">
        <w:rPr>
          <w:rFonts w:eastAsia="Times New Roman CYR"/>
        </w:rPr>
        <w:t>С.А.Серебряков</w:t>
      </w:r>
      <w:proofErr w:type="spellEnd"/>
    </w:p>
    <w:p w:rsidR="00DE0197" w:rsidRPr="00DE0197" w:rsidRDefault="00DE0197" w:rsidP="00DE0197">
      <w:pPr>
        <w:pageBreakBefore/>
        <w:ind w:left="3969"/>
        <w:jc w:val="right"/>
        <w:rPr>
          <w:rFonts w:eastAsia="Times New Roman CYR"/>
          <w:color w:val="000000"/>
        </w:rPr>
      </w:pPr>
      <w:bookmarkStart w:id="0" w:name="sub_1000"/>
      <w:r>
        <w:rPr>
          <w:rFonts w:eastAsia="Times New Roman CYR"/>
          <w:color w:val="000000"/>
        </w:rPr>
        <w:lastRenderedPageBreak/>
        <w:t>Утверждено</w:t>
      </w:r>
      <w:r>
        <w:rPr>
          <w:rFonts w:eastAsia="Times New Roman CYR"/>
          <w:color w:val="000000"/>
        </w:rPr>
        <w:br/>
        <w:t>постановлением администрации</w:t>
      </w:r>
      <w:r>
        <w:rPr>
          <w:rFonts w:eastAsia="Times New Roman CYR"/>
          <w:color w:val="000000"/>
        </w:rPr>
        <w:br/>
        <w:t>сельского поселения Усманка муниципального района Борский Самарской области от 09.06. 2025 г. №</w:t>
      </w:r>
      <w:bookmarkEnd w:id="0"/>
      <w:r>
        <w:rPr>
          <w:rFonts w:eastAsia="Times New Roman CYR"/>
          <w:color w:val="000000"/>
        </w:rPr>
        <w:t>28</w:t>
      </w:r>
    </w:p>
    <w:p w:rsidR="00786242" w:rsidRPr="00DE0197" w:rsidRDefault="00786242" w:rsidP="00786242">
      <w:pPr>
        <w:jc w:val="center"/>
        <w:rPr>
          <w:b/>
        </w:rPr>
      </w:pPr>
      <w:r w:rsidRPr="00DE0197">
        <w:rPr>
          <w:b/>
        </w:rPr>
        <w:t>ПОЛОЖЕНИ</w:t>
      </w:r>
      <w:bookmarkStart w:id="1" w:name="_GoBack"/>
      <w:bookmarkEnd w:id="1"/>
      <w:r w:rsidRPr="00DE0197">
        <w:rPr>
          <w:b/>
        </w:rPr>
        <w:t>Е</w:t>
      </w:r>
    </w:p>
    <w:p w:rsidR="00786242" w:rsidRPr="00786242" w:rsidRDefault="00786242" w:rsidP="00786242">
      <w:pPr>
        <w:jc w:val="center"/>
      </w:pPr>
      <w:r w:rsidRPr="00786242">
        <w:t>об участии в профилактике терроризма и экстремизма, а также в минимизации и (или) ликвидации последствий проявлений терроризма и экстремизма в границах сельского поселения </w:t>
      </w:r>
      <w:r>
        <w:t>Усманка</w:t>
      </w:r>
      <w:r w:rsidRPr="00786242">
        <w:t xml:space="preserve"> муниципального района </w:t>
      </w:r>
      <w:r>
        <w:t>Борский</w:t>
      </w:r>
      <w:r w:rsidRPr="00786242">
        <w:t> Самарской области</w:t>
      </w:r>
    </w:p>
    <w:p w:rsidR="00786242" w:rsidRPr="00DE0197" w:rsidRDefault="00786242" w:rsidP="00DE0197">
      <w:pPr>
        <w:jc w:val="center"/>
        <w:rPr>
          <w:b/>
        </w:rPr>
      </w:pPr>
      <w:r w:rsidRPr="00DE0197">
        <w:rPr>
          <w:b/>
        </w:rPr>
        <w:t>1. Общие положения</w:t>
      </w:r>
    </w:p>
    <w:p w:rsidR="00786242" w:rsidRPr="00786242" w:rsidRDefault="00786242" w:rsidP="00786242">
      <w:pPr>
        <w:jc w:val="both"/>
      </w:pPr>
      <w:r w:rsidRPr="00786242">
        <w:t>1.1. Настоящее Положение направлено на реализацию полномочий органов местного самоуправления сельского поселения </w:t>
      </w:r>
      <w:r>
        <w:t>Усманка</w:t>
      </w:r>
      <w:r w:rsidRPr="00786242">
        <w:t xml:space="preserve"> по участию в профилактике терроризма и экстремизма, а также минимизации и (или) ликвидации последствий проявлений терроризма и экстремизма в границах сельского поселения </w:t>
      </w:r>
      <w:r>
        <w:t>Усманка</w:t>
      </w:r>
    </w:p>
    <w:p w:rsidR="00786242" w:rsidRPr="00786242" w:rsidRDefault="00786242" w:rsidP="00786242">
      <w:pPr>
        <w:jc w:val="both"/>
      </w:pPr>
      <w:r w:rsidRPr="00786242">
        <w:t>1.2. В настоящем Положении используется следующее понятия:</w:t>
      </w:r>
    </w:p>
    <w:p w:rsidR="00786242" w:rsidRPr="00786242" w:rsidRDefault="00786242" w:rsidP="00786242">
      <w:pPr>
        <w:jc w:val="both"/>
      </w:pPr>
      <w:r w:rsidRPr="00786242">
        <w:t>- противодействие терроризму - это деятельность органов местного самоуправления по:</w:t>
      </w:r>
    </w:p>
    <w:p w:rsidR="00786242" w:rsidRPr="00786242" w:rsidRDefault="00786242" w:rsidP="00786242">
      <w:pPr>
        <w:jc w:val="both"/>
      </w:pPr>
      <w:r w:rsidRPr="00786242">
        <w:t>а) 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 терроризма);</w:t>
      </w:r>
    </w:p>
    <w:p w:rsidR="00786242" w:rsidRPr="00786242" w:rsidRDefault="00786242" w:rsidP="00786242">
      <w:pPr>
        <w:jc w:val="both"/>
      </w:pPr>
      <w:r w:rsidRPr="00786242">
        <w:t>б) выявлению, предупреждению, пресечению, раскрытию и расследованию террористического акта (борьба с терроризмом);</w:t>
      </w:r>
    </w:p>
    <w:p w:rsidR="00786242" w:rsidRPr="00786242" w:rsidRDefault="00786242" w:rsidP="00786242">
      <w:pPr>
        <w:jc w:val="both"/>
      </w:pPr>
      <w:r w:rsidRPr="00786242">
        <w:t>в) минимизации и (или) ликвидации последствий проявлений терроризма.</w:t>
      </w:r>
    </w:p>
    <w:p w:rsidR="00786242" w:rsidRPr="00786242" w:rsidRDefault="00786242" w:rsidP="00786242">
      <w:pPr>
        <w:jc w:val="both"/>
      </w:pPr>
      <w:r w:rsidRPr="00786242">
        <w:t>Иные понятия и термины, используемые в настоящем Положении, применяются в значениях, определенных в Федеральном законе от 6 марта 2006 г. N 35-ФЗ "О противодействии терроризму", Федеральном законе от 25 июля 2002 г. N 114-ФЗ "О противодействии экстремистской деятельности".</w:t>
      </w:r>
    </w:p>
    <w:p w:rsidR="00786242" w:rsidRPr="00786242" w:rsidRDefault="00786242" w:rsidP="00786242">
      <w:pPr>
        <w:jc w:val="both"/>
      </w:pPr>
      <w:r w:rsidRPr="00786242">
        <w:t xml:space="preserve">1.3. Жители сельского поселения </w:t>
      </w:r>
      <w:r>
        <w:t>Усманка</w:t>
      </w:r>
      <w:r w:rsidRPr="00786242">
        <w:t xml:space="preserve"> могут привлекаться к участию в профилактике терроризма и экстремизма, а также минимизации и (или) ликвидации последствий проявлений терроризма и экстремизма в границах </w:t>
      </w:r>
      <w:r w:rsidRPr="00786242">
        <w:lastRenderedPageBreak/>
        <w:t>сельского поселения путем осуществления социально значимых для сельского поселения работ.</w:t>
      </w:r>
    </w:p>
    <w:p w:rsidR="00786242" w:rsidRPr="00786242" w:rsidRDefault="00786242" w:rsidP="00786242">
      <w:pPr>
        <w:jc w:val="both"/>
      </w:pPr>
      <w:r w:rsidRPr="00786242">
        <w:t>2. Полномочия органов местного самоуправления</w:t>
      </w:r>
      <w:r>
        <w:t xml:space="preserve"> </w:t>
      </w:r>
      <w:r w:rsidRPr="00786242">
        <w:t xml:space="preserve">сельского поселения </w:t>
      </w:r>
      <w:r>
        <w:t>Усманка.</w:t>
      </w:r>
    </w:p>
    <w:p w:rsidR="00786242" w:rsidRPr="00786242" w:rsidRDefault="00786242" w:rsidP="00786242">
      <w:pPr>
        <w:jc w:val="both"/>
      </w:pPr>
      <w:r w:rsidRPr="00786242">
        <w:t xml:space="preserve">2.1. К полномочию </w:t>
      </w:r>
      <w:r>
        <w:t>представительного органа муниципального образования</w:t>
      </w:r>
      <w:r w:rsidRPr="00786242">
        <w:t xml:space="preserve"> сельского поселения </w:t>
      </w:r>
      <w:r>
        <w:t>Усманка</w:t>
      </w:r>
      <w:r w:rsidRPr="00786242">
        <w:t xml:space="preserve"> относится принятие решений по вопросам участия в профилактике терроризма и экстремизма, а также минимизации и (или) ликвидации последствий проявлений терроризма и экстремизма в границах сельского поселения </w:t>
      </w:r>
      <w:r>
        <w:t>Усманка</w:t>
      </w:r>
      <w:r w:rsidRPr="00786242">
        <w:t>.</w:t>
      </w:r>
    </w:p>
    <w:p w:rsidR="00786242" w:rsidRPr="00786242" w:rsidRDefault="00786242" w:rsidP="00786242">
      <w:pPr>
        <w:jc w:val="both"/>
      </w:pPr>
      <w:r w:rsidRPr="00786242">
        <w:t xml:space="preserve">2.2. Полномочия Главы сельского поселения </w:t>
      </w:r>
      <w:r>
        <w:t>Усманка</w:t>
      </w:r>
      <w:r w:rsidRPr="00786242">
        <w:t>:</w:t>
      </w:r>
    </w:p>
    <w:p w:rsidR="00786242" w:rsidRPr="00786242" w:rsidRDefault="00786242" w:rsidP="00786242">
      <w:pPr>
        <w:jc w:val="both"/>
      </w:pPr>
      <w:r w:rsidRPr="00786242">
        <w:t xml:space="preserve">- принятие решения о создании Антитеррористической комиссии сельского поселения </w:t>
      </w:r>
      <w:r>
        <w:t>Усманка</w:t>
      </w:r>
      <w:r w:rsidRPr="00786242">
        <w:t xml:space="preserve"> по профилактике терроризма и экстремизма;</w:t>
      </w:r>
    </w:p>
    <w:p w:rsidR="00786242" w:rsidRPr="00786242" w:rsidRDefault="00786242" w:rsidP="00786242">
      <w:pPr>
        <w:jc w:val="both"/>
      </w:pPr>
      <w:r w:rsidRPr="00786242">
        <w:t>- принятие решения о выделении финансовых средств на профилактику терроризма и экстремизма, ликвидацию последствий проявлений данных актов и реабилитацию лиц, пострадавших от них.</w:t>
      </w:r>
    </w:p>
    <w:p w:rsidR="00786242" w:rsidRPr="00786242" w:rsidRDefault="00786242" w:rsidP="00786242">
      <w:pPr>
        <w:jc w:val="both"/>
      </w:pPr>
      <w:r w:rsidRPr="00786242">
        <w:t xml:space="preserve">2.3. Полномочия Администрации сельского поселения </w:t>
      </w:r>
      <w:r>
        <w:t>Усманка</w:t>
      </w:r>
      <w:r w:rsidRPr="00786242">
        <w:t>:</w:t>
      </w:r>
    </w:p>
    <w:p w:rsidR="00786242" w:rsidRPr="00786242" w:rsidRDefault="00786242" w:rsidP="00786242">
      <w:pPr>
        <w:jc w:val="both"/>
      </w:pPr>
      <w:r w:rsidRPr="00786242">
        <w:t xml:space="preserve">- осуществление профилактической работы во взаимодействии с органами местного самоуправления сельского поселения </w:t>
      </w:r>
      <w:r>
        <w:t>Усманка</w:t>
      </w:r>
      <w:r w:rsidRPr="00786242">
        <w:t xml:space="preserve">, общеобразовательными учреждениями, органами государственной власти, учреждениями культуры, общественными объединениями, жителями сельского поселения </w:t>
      </w:r>
      <w:r>
        <w:t>Усманка</w:t>
      </w:r>
      <w:r w:rsidRPr="00786242">
        <w:t>;</w:t>
      </w:r>
    </w:p>
    <w:p w:rsidR="00786242" w:rsidRPr="00786242" w:rsidRDefault="00786242" w:rsidP="00786242">
      <w:pPr>
        <w:jc w:val="both"/>
      </w:pPr>
      <w:r w:rsidRPr="00786242">
        <w:t>- подготовка предложений и разработка мер по профилактике терроризма и экстремизма, устранению причин и условий, способствующих их проявлениям, обеспечению защищенности потенциальных объектов террористических посягательств, включающих</w:t>
      </w:r>
      <w:r>
        <w:t>:</w:t>
      </w:r>
    </w:p>
    <w:p w:rsidR="00786242" w:rsidRPr="00786242" w:rsidRDefault="00786242" w:rsidP="00786242">
      <w:pPr>
        <w:jc w:val="both"/>
      </w:pPr>
      <w:r w:rsidRPr="00786242">
        <w:t>а) места массового скопления населения (культурные учреждения, магазины, пассажирский автотранспорт, жилой сектор);</w:t>
      </w:r>
    </w:p>
    <w:p w:rsidR="00786242" w:rsidRPr="00786242" w:rsidRDefault="00786242" w:rsidP="00786242">
      <w:pPr>
        <w:jc w:val="both"/>
      </w:pPr>
      <w:r w:rsidRPr="00786242">
        <w:t>б) образовательные и медицинские учреждения;</w:t>
      </w:r>
    </w:p>
    <w:p w:rsidR="00786242" w:rsidRPr="00786242" w:rsidRDefault="00786242" w:rsidP="00786242">
      <w:pPr>
        <w:jc w:val="both"/>
      </w:pPr>
      <w:r w:rsidRPr="00786242">
        <w:t xml:space="preserve">в) организации, предприятия и учреждения всех форм собственности, находящиеся на территории сельского поселения </w:t>
      </w:r>
      <w:r>
        <w:t>Усманка</w:t>
      </w:r>
      <w:r w:rsidRPr="00786242">
        <w:t>;</w:t>
      </w:r>
    </w:p>
    <w:p w:rsidR="00786242" w:rsidRPr="00786242" w:rsidRDefault="00786242" w:rsidP="00786242">
      <w:pPr>
        <w:jc w:val="both"/>
      </w:pPr>
      <w:r w:rsidRPr="00786242">
        <w:lastRenderedPageBreak/>
        <w:t>- обеспечение населения наглядной агитационной информацией (включая средства массовой информации) предупредительного характера об угрозах террористической и экстремистской направленности;</w:t>
      </w:r>
    </w:p>
    <w:p w:rsidR="00786242" w:rsidRPr="00786242" w:rsidRDefault="00786242" w:rsidP="00786242">
      <w:pPr>
        <w:jc w:val="both"/>
      </w:pPr>
      <w:r w:rsidRPr="00786242">
        <w:t xml:space="preserve">- принятие правовых актов, касающихся организации, совершенствования и оценки эффективности деятельности организаций, предприятий и учреждений сельского поселения </w:t>
      </w:r>
      <w:r>
        <w:t>Усманка</w:t>
      </w:r>
      <w:r w:rsidRPr="00786242">
        <w:t xml:space="preserve"> по профилактике терроризма и экстремизма;</w:t>
      </w:r>
    </w:p>
    <w:p w:rsidR="00786242" w:rsidRPr="00786242" w:rsidRDefault="00786242" w:rsidP="00786242">
      <w:pPr>
        <w:jc w:val="both"/>
      </w:pPr>
      <w:r w:rsidRPr="00786242">
        <w:t>- привлечение для консультационной работы должностных лиц и специалистов;</w:t>
      </w:r>
    </w:p>
    <w:p w:rsidR="00786242" w:rsidRPr="00786242" w:rsidRDefault="00786242" w:rsidP="00786242">
      <w:pPr>
        <w:jc w:val="both"/>
      </w:pPr>
      <w:r w:rsidRPr="00786242">
        <w:t>- осуществление профилактических, в том числе воспитательных, пропагандистских мер, направленных на предупреждение экстремистской деятельности;</w:t>
      </w:r>
    </w:p>
    <w:p w:rsidR="00786242" w:rsidRPr="00786242" w:rsidRDefault="00786242" w:rsidP="00786242">
      <w:pPr>
        <w:jc w:val="both"/>
      </w:pPr>
      <w:r w:rsidRPr="00786242">
        <w:t>- осуществление сбора необходимой информации о выявлении причин и условий, способствующих проявлению экстремизма или (и) подготовке и совершению террористических актов, анализ, прогнозирование развития ситуации, планирование при необходимости мероприятий антитеррористической и анти-экстремистской направленности;</w:t>
      </w:r>
    </w:p>
    <w:p w:rsidR="00786242" w:rsidRPr="00786242" w:rsidRDefault="00786242" w:rsidP="00786242">
      <w:pPr>
        <w:jc w:val="both"/>
      </w:pPr>
      <w:r w:rsidRPr="00786242">
        <w:t>- проведение воспитательных мероприятий, пропаганды социального мира, национальной и религиозной терпимости, обеспечение равенства прав жителей муниципального образования;</w:t>
      </w:r>
    </w:p>
    <w:p w:rsidR="00786242" w:rsidRPr="00786242" w:rsidRDefault="00786242" w:rsidP="00786242">
      <w:pPr>
        <w:jc w:val="both"/>
      </w:pPr>
      <w:r w:rsidRPr="00786242">
        <w:t>- взаимодействие с прокуратурой и иными правоохранительными органами;</w:t>
      </w:r>
    </w:p>
    <w:p w:rsidR="00786242" w:rsidRPr="00786242" w:rsidRDefault="00786242" w:rsidP="00786242">
      <w:pPr>
        <w:jc w:val="both"/>
      </w:pPr>
      <w:r w:rsidRPr="00786242">
        <w:t>- взаимодействие с жилищно-коммунальными службами в сфере ликвидации последствий экстремистской (террористической) деятельности.</w:t>
      </w:r>
    </w:p>
    <w:p w:rsidR="00786242" w:rsidRPr="00786242" w:rsidRDefault="00786242" w:rsidP="00786242">
      <w:pPr>
        <w:jc w:val="both"/>
      </w:pPr>
      <w:r w:rsidRPr="00786242">
        <w:t>3. Финансовое обеспечение мероприятий по участию</w:t>
      </w:r>
    </w:p>
    <w:p w:rsidR="00786242" w:rsidRPr="00786242" w:rsidRDefault="00786242" w:rsidP="00786242">
      <w:pPr>
        <w:jc w:val="both"/>
      </w:pPr>
      <w:r w:rsidRPr="00786242">
        <w:t>в профилактике терроризма и экстремизма</w:t>
      </w:r>
    </w:p>
    <w:p w:rsidR="00786242" w:rsidRPr="00786242" w:rsidRDefault="00786242" w:rsidP="00786242">
      <w:pPr>
        <w:jc w:val="both"/>
      </w:pPr>
      <w:r w:rsidRPr="00786242">
        <w:t>3.1. Финансовое обеспечение участия в профилактике терроризма и экстремизма осуществляется за счет средств, предусмотренных на указанные цели в бюджете сельского поселения.</w:t>
      </w:r>
    </w:p>
    <w:p w:rsidR="00BF4DD6" w:rsidRDefault="00786242" w:rsidP="00786242">
      <w:pPr>
        <w:jc w:val="both"/>
      </w:pPr>
      <w:r w:rsidRPr="00786242">
        <w:t xml:space="preserve">3.2. Финансовое обеспечение минимизации и (или) ликвидации последствий проявлений терроризма и экстремизма в границах сельского поселения </w:t>
      </w:r>
      <w:r>
        <w:t>Усманка</w:t>
      </w:r>
      <w:r w:rsidRPr="00786242">
        <w:t xml:space="preserve"> осуществляется за счет средств, предусмотренных в резервном фонде Администрации сельского поселения </w:t>
      </w:r>
      <w:r>
        <w:t>Усманка</w:t>
      </w:r>
      <w:r w:rsidRPr="00786242">
        <w:t xml:space="preserve"> на соответствующий финансовый год.</w:t>
      </w:r>
    </w:p>
    <w:sectPr w:rsidR="00BF4DD6" w:rsidSect="00BF4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242"/>
    <w:rsid w:val="00165E24"/>
    <w:rsid w:val="005D32C7"/>
    <w:rsid w:val="00786242"/>
    <w:rsid w:val="00BF4DD6"/>
    <w:rsid w:val="00D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54FA"/>
  <w15:docId w15:val="{7D89DEF4-8138-48D1-8398-7258F3E3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DD6"/>
  </w:style>
  <w:style w:type="paragraph" w:styleId="1">
    <w:name w:val="heading 1"/>
    <w:basedOn w:val="a"/>
    <w:next w:val="a"/>
    <w:link w:val="10"/>
    <w:uiPriority w:val="9"/>
    <w:qFormat/>
    <w:rsid w:val="00DE019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197"/>
    <w:rPr>
      <w:rFonts w:ascii="Calibri Light" w:eastAsia="Times New Roman" w:hAnsi="Calibri Light"/>
      <w:b/>
      <w:bCs/>
      <w:kern w:val="32"/>
      <w:sz w:val="32"/>
      <w:szCs w:val="32"/>
      <w:lang w:eastAsia="ru-RU"/>
    </w:rPr>
  </w:style>
  <w:style w:type="character" w:styleId="a3">
    <w:name w:val="Strong"/>
    <w:qFormat/>
    <w:rsid w:val="00DE0197"/>
    <w:rPr>
      <w:b/>
      <w:bCs/>
    </w:rPr>
  </w:style>
  <w:style w:type="paragraph" w:styleId="HTML">
    <w:name w:val="HTML Preformatted"/>
    <w:basedOn w:val="a"/>
    <w:link w:val="HTML0"/>
    <w:rsid w:val="00DE019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character" w:customStyle="1" w:styleId="HTML0">
    <w:name w:val="Стандартный HTML Знак"/>
    <w:basedOn w:val="a0"/>
    <w:link w:val="HTML"/>
    <w:rsid w:val="00DE0197"/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paragraph" w:styleId="a4">
    <w:name w:val="Normal (Web)"/>
    <w:basedOn w:val="a"/>
    <w:rsid w:val="00DE0197"/>
    <w:pPr>
      <w:spacing w:before="100" w:after="100" w:line="240" w:lineRule="auto"/>
    </w:pPr>
    <w:rPr>
      <w:rFonts w:eastAsia="Times New Roman"/>
      <w:kern w:val="1"/>
      <w:sz w:val="24"/>
      <w:szCs w:val="24"/>
      <w:lang w:eastAsia="ar-SA"/>
    </w:rPr>
  </w:style>
  <w:style w:type="paragraph" w:customStyle="1" w:styleId="a5">
    <w:name w:val="Нормальный"/>
    <w:basedOn w:val="a"/>
    <w:rsid w:val="00DE0197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eastAsia="Times New Roman"/>
      <w:kern w:val="3"/>
      <w:sz w:val="24"/>
      <w:szCs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0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4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</dc:creator>
  <cp:keywords/>
  <dc:description/>
  <cp:lastModifiedBy>USMANKA</cp:lastModifiedBy>
  <cp:revision>2</cp:revision>
  <cp:lastPrinted>2025-06-09T09:48:00Z</cp:lastPrinted>
  <dcterms:created xsi:type="dcterms:W3CDTF">2025-06-09T09:50:00Z</dcterms:created>
  <dcterms:modified xsi:type="dcterms:W3CDTF">2025-06-09T09:50:00Z</dcterms:modified>
</cp:coreProperties>
</file>