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D2E5" w14:textId="77777777" w:rsidR="001E3EB7" w:rsidRPr="001E3EB7" w:rsidRDefault="001E3EB7" w:rsidP="001E3EB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СОБРАНИЕ  ПРЕДСТАВИТЕЛЕЙ</w:t>
      </w:r>
    </w:p>
    <w:p w14:paraId="5FDC8B6F" w14:textId="77777777" w:rsidR="001E3EB7" w:rsidRPr="001E3EB7" w:rsidRDefault="001E3EB7" w:rsidP="001E3EB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СЕЛЬСКОГО ПОСЕЛЕНИЯ УСМАНКА</w:t>
      </w:r>
    </w:p>
    <w:p w14:paraId="2ADDFEE9" w14:textId="77777777" w:rsidR="001E3EB7" w:rsidRPr="001E3EB7" w:rsidRDefault="001E3EB7" w:rsidP="001E3EB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  РАЙОНА БОРСКИЙ</w:t>
      </w:r>
    </w:p>
    <w:p w14:paraId="21890577" w14:textId="77777777" w:rsidR="001E3EB7" w:rsidRPr="001E3EB7" w:rsidRDefault="001E3EB7" w:rsidP="001E3EB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 ОБЛАСТИ</w:t>
      </w:r>
    </w:p>
    <w:p w14:paraId="20A37163" w14:textId="77777777" w:rsidR="001E3EB7" w:rsidRPr="001E3EB7" w:rsidRDefault="001E3EB7" w:rsidP="001E3EB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третьего созыва</w:t>
      </w:r>
    </w:p>
    <w:p w14:paraId="39419D8F" w14:textId="77777777" w:rsidR="001E3EB7" w:rsidRPr="001E3EB7" w:rsidRDefault="001E3EB7" w:rsidP="001E3EB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РЕШЕНИЕ</w:t>
      </w:r>
    </w:p>
    <w:p w14:paraId="25465270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15D56436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от 28 04. 2016 г.                                                                               №47</w:t>
      </w:r>
    </w:p>
    <w:p w14:paraId="36723712" w14:textId="77777777" w:rsidR="001E3EB7" w:rsidRPr="001E3EB7" w:rsidRDefault="001E3EB7" w:rsidP="001E3EB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6B78401" w14:textId="77777777" w:rsidR="001E3EB7" w:rsidRPr="001E3EB7" w:rsidRDefault="001E3EB7" w:rsidP="001E3EB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«О внесении изменений в решение Собрания представителей сельского поселения Усманка муниципального района Борский Самарской области «О земельном налоге на территории сельского поселения Усманка муниципального района Борский Самарской области» от 02.02.2016г № 34»</w:t>
      </w:r>
    </w:p>
    <w:p w14:paraId="59500BBB" w14:textId="77777777" w:rsidR="001E3EB7" w:rsidRPr="001E3EB7" w:rsidRDefault="001E3EB7" w:rsidP="001E3EB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6EDED7F4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Рассмотрев Протест Заместителя прокурора Борского района Самарской области Д.О. Федотчева на Решение Собрание представителей сельского поселения Усманка муниципального района Борский Самарской области от 02.02.2016г №34 «О земельном налоге на территории сельского поселения Усманка муниципального района Борский Самарской области», руководствуясь  п. 1 ст. 5, п.2 ст. 5, п.3 ст. 5, п.4 ст.5 и п.1ст. 397,п.3 ст. 398 Налогового кодекса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</w:t>
      </w:r>
    </w:p>
    <w:p w14:paraId="760F8F5E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4DFC005C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РЕШИЛО:</w:t>
      </w:r>
    </w:p>
    <w:p w14:paraId="57A6A2F6" w14:textId="77777777" w:rsidR="001E3EB7" w:rsidRPr="001E3EB7" w:rsidRDefault="001E3EB7" w:rsidP="001E3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Пункт 4 Решения «О земельном налоге на территории сельского поселения Усманка муниципального района Борский Самарской области»,, утвержденного  Решением Собрание представителей сельского поселения Усманка муниципального района Борский Самарской области от 02.02.2016г № 34, изложить в следующей редакции:</w:t>
      </w:r>
    </w:p>
    <w:p w14:paraId="2EC69388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13168BEB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4.  Налогоплательщики – организации уплачивают авансовые платежи  по</w:t>
      </w:r>
    </w:p>
    <w:p w14:paraId="63028319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земельному налогу по окончании отчетного периода не позднее</w:t>
      </w:r>
    </w:p>
    <w:p w14:paraId="726C2FEB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последнего числа месяца, следующего за отчетным периодом, в</w:t>
      </w:r>
    </w:p>
    <w:p w14:paraId="3B774268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размере одной четвертой налоговой ставки процентной доли</w:t>
      </w:r>
    </w:p>
    <w:p w14:paraId="693B6952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кадастровой стоимости земельного участка по состоянию на 01 января</w:t>
      </w:r>
    </w:p>
    <w:p w14:paraId="27444AF4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года, являющегося налоговым периодом.</w:t>
      </w:r>
    </w:p>
    <w:p w14:paraId="01FC3628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Налог подлежит уплате налогоплательщиками - организациями не</w:t>
      </w:r>
    </w:p>
    <w:p w14:paraId="43B642E5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позднее 1 марта года, следующего за истекшим налоговым</w:t>
      </w:r>
    </w:p>
    <w:p w14:paraId="42312508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периодом.</w:t>
      </w:r>
    </w:p>
    <w:p w14:paraId="72668C94" w14:textId="77777777" w:rsidR="001E3EB7" w:rsidRPr="001E3EB7" w:rsidRDefault="001E3EB7" w:rsidP="001E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Пункт 8 Решения «О земельном налоге на территории сельского поселения Усманка муниципального района Борский Самарской области»,, утвержденного  Решением Собрание представителей сельского </w:t>
      </w: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lastRenderedPageBreak/>
        <w:t>поселения Усманка муниципального района Борский Самарской области от 02.02.2016г № 34, изложить в следующей редакции:</w:t>
      </w:r>
    </w:p>
    <w:p w14:paraId="632C0073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8. Настоящее Решение вступает в силу не ранее чем по истечению одного                                                  месяца со дня  официального опубликования и не ранее 1-ог числа         очередного налогового периода по земельному налогу.</w:t>
      </w:r>
    </w:p>
    <w:p w14:paraId="2A1A3131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3. Опубликовать настоящее решение в газете «Вестник сельского</w:t>
      </w:r>
    </w:p>
    <w:p w14:paraId="49DDF07A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поселения Усманка» и разместить на официальном сайте</w:t>
      </w:r>
    </w:p>
    <w:p w14:paraId="625F63B1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Администрации муниципального района Борский Самарской области в</w:t>
      </w:r>
    </w:p>
    <w:p w14:paraId="0080624F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информационно-телекоммуникационной сети «Интернет» - </w:t>
      </w:r>
      <w:hyperlink w:history="1">
        <w:r w:rsidRPr="001E3EB7">
          <w:rPr>
            <w:rFonts w:ascii="Arial" w:eastAsia="Times New Roman" w:hAnsi="Arial" w:cs="Arial"/>
            <w:color w:val="226EAE"/>
            <w:sz w:val="18"/>
            <w:szCs w:val="18"/>
            <w:u w:val="single"/>
            <w:lang w:eastAsia="ru-RU"/>
          </w:rPr>
          <w:t>http://adm-</w:t>
        </w:r>
      </w:hyperlink>
    </w:p>
    <w:p w14:paraId="58481E7B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hyperlink w:history="1">
        <w:r w:rsidRPr="001E3EB7">
          <w:rPr>
            <w:rFonts w:ascii="Arial" w:eastAsia="Times New Roman" w:hAnsi="Arial" w:cs="Arial"/>
            <w:color w:val="226EAE"/>
            <w:sz w:val="18"/>
            <w:szCs w:val="18"/>
            <w:u w:val="single"/>
            <w:lang w:eastAsia="ru-RU"/>
          </w:rPr>
          <w:t>borraion.ru</w:t>
        </w:r>
      </w:hyperlink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в разделе с.п. Усманка.</w:t>
      </w:r>
    </w:p>
    <w:p w14:paraId="61C62DD9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0AD9C8FC" w14:textId="77777777" w:rsidR="001E3EB7" w:rsidRPr="001E3EB7" w:rsidRDefault="001E3EB7" w:rsidP="001E3E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Решение вступает в силу на следующий день после его официального</w:t>
      </w:r>
    </w:p>
    <w:p w14:paraId="60001548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опубликования.</w:t>
      </w:r>
    </w:p>
    <w:p w14:paraId="7E3D4BA9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108C90CD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Председатель Собрания представителей</w:t>
      </w:r>
    </w:p>
    <w:p w14:paraId="7B9BCC6E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сельского поселения Усманка</w:t>
      </w:r>
    </w:p>
    <w:p w14:paraId="22FE8E80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 Борский</w:t>
      </w:r>
    </w:p>
    <w:p w14:paraId="1AAD85C4" w14:textId="77777777" w:rsidR="001E3EB7" w:rsidRPr="001E3EB7" w:rsidRDefault="001E3EB7" w:rsidP="001E3E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1E3EB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 области                                                       В.Н. Полукаров</w:t>
      </w:r>
    </w:p>
    <w:p w14:paraId="270AC3D6" w14:textId="77777777" w:rsidR="00063B5B" w:rsidRDefault="00063B5B"/>
    <w:sectPr w:rsidR="0006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53867"/>
    <w:multiLevelType w:val="multilevel"/>
    <w:tmpl w:val="1EDC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958E9"/>
    <w:multiLevelType w:val="multilevel"/>
    <w:tmpl w:val="3D44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732C1"/>
    <w:multiLevelType w:val="multilevel"/>
    <w:tmpl w:val="915E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5B"/>
    <w:rsid w:val="00063B5B"/>
    <w:rsid w:val="001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EF18-CBB2-4D0B-ADD5-2EA25857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EB7"/>
    <w:rPr>
      <w:b/>
      <w:bCs/>
    </w:rPr>
  </w:style>
  <w:style w:type="character" w:styleId="a5">
    <w:name w:val="Hyperlink"/>
    <w:basedOn w:val="a0"/>
    <w:uiPriority w:val="99"/>
    <w:semiHidden/>
    <w:unhideWhenUsed/>
    <w:rsid w:val="001E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2020-06-02T20:13:00Z</dcterms:created>
  <dcterms:modified xsi:type="dcterms:W3CDTF">2020-06-02T20:13:00Z</dcterms:modified>
</cp:coreProperties>
</file>