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02B2"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СОБРАНИЕ  ПРЕДСТАВИТЕЛЕЙ</w:t>
      </w:r>
    </w:p>
    <w:p w14:paraId="77603111"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СЕЛЬСКОГО ПОСЕЛЕНИЯ УСМАНКА</w:t>
      </w:r>
    </w:p>
    <w:p w14:paraId="4047412D"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МУНИЦИПАЛЬНОГО  РАЙОНА БОРСКИЙ</w:t>
      </w:r>
    </w:p>
    <w:p w14:paraId="089C39B0"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САМАРСКОЙ ОБЛАСТИ</w:t>
      </w:r>
    </w:p>
    <w:p w14:paraId="6C5DBC59"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третьего созыва</w:t>
      </w:r>
    </w:p>
    <w:p w14:paraId="630F9100"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 </w:t>
      </w:r>
    </w:p>
    <w:p w14:paraId="673A91C7"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РЕШЕНИЕ</w:t>
      </w:r>
    </w:p>
    <w:p w14:paraId="4CF764E5"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от 17 сентября 2015 г.                                                                              №1</w:t>
      </w:r>
    </w:p>
    <w:p w14:paraId="49E68AB8"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Fonts w:ascii="Arial" w:hAnsi="Arial" w:cs="Arial"/>
          <w:color w:val="7C7C7C"/>
          <w:sz w:val="18"/>
          <w:szCs w:val="18"/>
        </w:rPr>
        <w:t> </w:t>
      </w:r>
    </w:p>
    <w:p w14:paraId="2C649368"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Об избрании председателя Собрания представителей сельского поселения Усманка</w:t>
      </w:r>
    </w:p>
    <w:p w14:paraId="2977B91A"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муниципального района Борский Самарской области третьего созыва.</w:t>
      </w:r>
    </w:p>
    <w:p w14:paraId="7104D663" w14:textId="77777777" w:rsidR="0045072D" w:rsidRDefault="0045072D" w:rsidP="0045072D">
      <w:pPr>
        <w:pStyle w:val="a3"/>
        <w:shd w:val="clear" w:color="auto" w:fill="FFFFFF"/>
        <w:spacing w:before="240" w:beforeAutospacing="0" w:after="240" w:afterAutospacing="0"/>
        <w:jc w:val="center"/>
        <w:rPr>
          <w:rFonts w:ascii="Arial" w:hAnsi="Arial" w:cs="Arial"/>
          <w:color w:val="7C7C7C"/>
          <w:sz w:val="18"/>
          <w:szCs w:val="18"/>
        </w:rPr>
      </w:pPr>
    </w:p>
    <w:p w14:paraId="61A179CA"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Усманка муниципального района Борский Самарской области и на основании результатов открытого голосования депутатов по выборам председателя Собрания представителей сельского поселения Усманка муниципального района Борский, Собрание представителей сельского поселения Усманка муниципального района Борский Самарской области</w:t>
      </w:r>
    </w:p>
    <w:p w14:paraId="0ACA34E5"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0A5BE7FF" w14:textId="77777777" w:rsidR="0045072D" w:rsidRDefault="0045072D" w:rsidP="0045072D">
      <w:pPr>
        <w:pStyle w:val="a3"/>
        <w:shd w:val="clear" w:color="auto" w:fill="FFFFFF"/>
        <w:spacing w:before="240" w:beforeAutospacing="0" w:after="240" w:afterAutospacing="0"/>
        <w:rPr>
          <w:rFonts w:ascii="Arial" w:hAnsi="Arial" w:cs="Arial"/>
          <w:color w:val="7C7C7C"/>
          <w:sz w:val="18"/>
          <w:szCs w:val="18"/>
        </w:rPr>
      </w:pPr>
      <w:r>
        <w:rPr>
          <w:rStyle w:val="a4"/>
          <w:rFonts w:ascii="Arial" w:hAnsi="Arial" w:cs="Arial"/>
          <w:color w:val="7C7C7C"/>
          <w:sz w:val="18"/>
          <w:szCs w:val="18"/>
        </w:rPr>
        <w:t>РЕШИЛО:</w:t>
      </w:r>
    </w:p>
    <w:p w14:paraId="02DFDAF6" w14:textId="77777777" w:rsidR="0045072D" w:rsidRDefault="0045072D" w:rsidP="0045072D">
      <w:pPr>
        <w:pStyle w:val="a3"/>
        <w:shd w:val="clear" w:color="auto" w:fill="FFFFFF"/>
        <w:spacing w:before="240" w:beforeAutospacing="0" w:after="240" w:afterAutospacing="0"/>
        <w:rPr>
          <w:rFonts w:ascii="Arial" w:hAnsi="Arial" w:cs="Arial"/>
          <w:color w:val="7C7C7C"/>
          <w:sz w:val="18"/>
          <w:szCs w:val="18"/>
        </w:rPr>
      </w:pPr>
    </w:p>
    <w:p w14:paraId="60DFC11E"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 Избрать на срок полномочий Собрания представителей сельского поселения  Усманка муниципального района Борский Самарской области третьего созыва председателя Собрания представителей сельского поселения Усманка муниципального района Борский Полукарова Владимира Николаевича, депутата Собрания представителей сельского поселения Усманка муниципального района Борский Самарской области третьего созыва по одномандатному избирательному округу № с осуществлением своих полномочий на непостоянной основе.</w:t>
      </w:r>
    </w:p>
    <w:p w14:paraId="03008D1F"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473293FC"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 Опубликовать настоящее решение в газете «Вестник сельского поселения Усманка» и разместить на официальном сайте Администрации муниципального района Борский Самарской области в информационно-телекоммуникационной сети «Интернет» - </w:t>
      </w:r>
      <w:hyperlink r:id="rId4" w:history="1">
        <w:r>
          <w:rPr>
            <w:rStyle w:val="a5"/>
            <w:rFonts w:ascii="Arial" w:hAnsi="Arial" w:cs="Arial"/>
            <w:color w:val="226EAE"/>
            <w:sz w:val="18"/>
            <w:szCs w:val="18"/>
          </w:rPr>
          <w:t>http://adm-borraion.ru</w:t>
        </w:r>
      </w:hyperlink>
      <w:r>
        <w:rPr>
          <w:rFonts w:ascii="Arial" w:hAnsi="Arial" w:cs="Arial"/>
          <w:color w:val="7C7C7C"/>
          <w:sz w:val="18"/>
          <w:szCs w:val="18"/>
        </w:rPr>
        <w:t> в разделе с.п. Усманка.</w:t>
      </w:r>
    </w:p>
    <w:p w14:paraId="7A640D74"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6B6502FD" w14:textId="77777777" w:rsidR="0045072D" w:rsidRDefault="0045072D" w:rsidP="0045072D">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3. Настоящее решение вступает в силу со дня его подписания.</w:t>
      </w:r>
    </w:p>
    <w:p w14:paraId="1D309AD3" w14:textId="77777777" w:rsidR="0045072D" w:rsidRDefault="0045072D" w:rsidP="0045072D">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6CB04E51" w14:textId="77777777" w:rsidR="0045072D" w:rsidRDefault="0045072D" w:rsidP="0045072D">
      <w:pPr>
        <w:pStyle w:val="a3"/>
        <w:shd w:val="clear" w:color="auto" w:fill="FFFFFF"/>
        <w:spacing w:before="240" w:beforeAutospacing="0" w:after="240" w:afterAutospacing="0"/>
        <w:rPr>
          <w:rFonts w:ascii="Verdana" w:hAnsi="Verdana"/>
          <w:color w:val="000000"/>
          <w:sz w:val="15"/>
          <w:szCs w:val="15"/>
        </w:rPr>
      </w:pPr>
      <w:r>
        <w:rPr>
          <w:rFonts w:ascii="Verdana" w:hAnsi="Verdana"/>
          <w:color w:val="000000"/>
          <w:sz w:val="15"/>
          <w:szCs w:val="15"/>
        </w:rPr>
        <w:t>Председательствующий на заседании</w:t>
      </w:r>
    </w:p>
    <w:p w14:paraId="42B96612" w14:textId="77777777" w:rsidR="0045072D" w:rsidRDefault="0045072D" w:rsidP="0045072D">
      <w:pPr>
        <w:pStyle w:val="a3"/>
        <w:shd w:val="clear" w:color="auto" w:fill="FFFFFF"/>
        <w:spacing w:before="240" w:beforeAutospacing="0" w:after="240" w:afterAutospacing="0"/>
        <w:rPr>
          <w:rFonts w:ascii="Verdana" w:hAnsi="Verdana"/>
          <w:color w:val="000000"/>
          <w:sz w:val="15"/>
          <w:szCs w:val="15"/>
        </w:rPr>
      </w:pPr>
      <w:r>
        <w:rPr>
          <w:rFonts w:ascii="Verdana" w:hAnsi="Verdana"/>
          <w:color w:val="000000"/>
          <w:sz w:val="15"/>
          <w:szCs w:val="15"/>
        </w:rPr>
        <w:t>Собрания представителей сельского поселения Усманка муниципального</w:t>
      </w:r>
    </w:p>
    <w:p w14:paraId="5D8DA910" w14:textId="77777777" w:rsidR="0045072D" w:rsidRDefault="0045072D" w:rsidP="0045072D">
      <w:pPr>
        <w:pStyle w:val="a3"/>
        <w:shd w:val="clear" w:color="auto" w:fill="FFFFFF"/>
        <w:spacing w:before="240" w:beforeAutospacing="0" w:after="240" w:afterAutospacing="0"/>
        <w:rPr>
          <w:rFonts w:ascii="Verdana" w:hAnsi="Verdana"/>
          <w:color w:val="000000"/>
          <w:sz w:val="15"/>
          <w:szCs w:val="15"/>
        </w:rPr>
      </w:pPr>
      <w:r>
        <w:rPr>
          <w:rFonts w:ascii="Verdana" w:hAnsi="Verdana"/>
          <w:color w:val="000000"/>
          <w:sz w:val="15"/>
          <w:szCs w:val="15"/>
        </w:rPr>
        <w:t>района Борский Самарской области,</w:t>
      </w:r>
    </w:p>
    <w:p w14:paraId="1E9BB391" w14:textId="77777777" w:rsidR="0045072D" w:rsidRDefault="0045072D" w:rsidP="0045072D">
      <w:pPr>
        <w:pStyle w:val="a3"/>
        <w:shd w:val="clear" w:color="auto" w:fill="FFFFFF"/>
        <w:spacing w:before="240" w:beforeAutospacing="0" w:after="240" w:afterAutospacing="0"/>
        <w:rPr>
          <w:rFonts w:ascii="Verdana" w:hAnsi="Verdana"/>
          <w:color w:val="000000"/>
          <w:sz w:val="15"/>
          <w:szCs w:val="15"/>
        </w:rPr>
      </w:pPr>
      <w:r>
        <w:rPr>
          <w:rFonts w:ascii="Verdana" w:hAnsi="Verdana"/>
          <w:color w:val="000000"/>
          <w:sz w:val="15"/>
          <w:szCs w:val="15"/>
        </w:rPr>
        <w:t>депутат по одномандатному</w:t>
      </w:r>
    </w:p>
    <w:p w14:paraId="5644729A" w14:textId="77777777" w:rsidR="0045072D" w:rsidRDefault="0045072D" w:rsidP="0045072D">
      <w:pPr>
        <w:pStyle w:val="a3"/>
        <w:shd w:val="clear" w:color="auto" w:fill="FFFFFF"/>
        <w:spacing w:before="240" w:beforeAutospacing="0" w:after="240" w:afterAutospacing="0"/>
        <w:rPr>
          <w:rFonts w:ascii="Verdana" w:hAnsi="Verdana"/>
          <w:color w:val="000000"/>
          <w:sz w:val="15"/>
          <w:szCs w:val="15"/>
        </w:rPr>
      </w:pPr>
      <w:r>
        <w:rPr>
          <w:rFonts w:ascii="Verdana" w:hAnsi="Verdana"/>
          <w:color w:val="000000"/>
          <w:sz w:val="15"/>
          <w:szCs w:val="15"/>
        </w:rPr>
        <w:t>избирательному округу №                                                                                                З.П. Ситникова</w:t>
      </w:r>
    </w:p>
    <w:p w14:paraId="1D8EFFB6" w14:textId="77777777" w:rsidR="00F473AD" w:rsidRDefault="00F473AD"/>
    <w:sectPr w:rsidR="00F4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AD"/>
    <w:rsid w:val="0045072D"/>
    <w:rsid w:val="00F4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CA62-E2F4-4C09-B38A-9748CE4B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072D"/>
    <w:rPr>
      <w:b/>
      <w:bCs/>
    </w:rPr>
  </w:style>
  <w:style w:type="character" w:styleId="a5">
    <w:name w:val="Hyperlink"/>
    <w:basedOn w:val="a0"/>
    <w:uiPriority w:val="99"/>
    <w:semiHidden/>
    <w:unhideWhenUsed/>
    <w:rsid w:val="00450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bor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2020-06-02T22:06:00Z</dcterms:created>
  <dcterms:modified xsi:type="dcterms:W3CDTF">2020-06-02T22:06:00Z</dcterms:modified>
</cp:coreProperties>
</file>