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42CCF" w:rsidRDefault="00C42CCF" w:rsidP="00C42CCF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 xml:space="preserve">АДМИНИСТРАЦИЯ </w:t>
      </w:r>
    </w:p>
    <w:p w:rsidR="00C42CCF" w:rsidRPr="00CA122C" w:rsidRDefault="00C42CCF" w:rsidP="00C42CCF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СЕЛЬСКОГО ПОСЕЛЕНИЯ УСМАНКА</w:t>
      </w:r>
    </w:p>
    <w:p w:rsidR="00C42CCF" w:rsidRPr="00CA122C" w:rsidRDefault="00C42CCF" w:rsidP="00C42CCF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МУНИЦИПАЛЬНОГО РАЙОНА БОРСКИЙ</w:t>
      </w:r>
    </w:p>
    <w:p w:rsidR="00C42CCF" w:rsidRDefault="00C42CCF" w:rsidP="00C42CCF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САМАРСКОЙ ОБЛАСТИ</w:t>
      </w:r>
    </w:p>
    <w:p w:rsidR="00C42CCF" w:rsidRDefault="00C42CCF" w:rsidP="00C42CCF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C42CCF" w:rsidRPr="00D02940" w:rsidRDefault="00C42CCF" w:rsidP="00C42CCF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D02940">
        <w:rPr>
          <w:b/>
          <w:bCs/>
          <w:sz w:val="32"/>
          <w:szCs w:val="32"/>
        </w:rPr>
        <w:t>ПОСТАНОВЛЕНИЕ</w:t>
      </w:r>
    </w:p>
    <w:p w:rsidR="00C42CCF" w:rsidRDefault="00C42CCF" w:rsidP="00C42CCF">
      <w:pPr>
        <w:spacing w:line="240" w:lineRule="auto"/>
        <w:ind w:firstLine="0"/>
        <w:jc w:val="center"/>
      </w:pPr>
      <w:r w:rsidRPr="00D02940">
        <w:rPr>
          <w:b/>
          <w:bCs/>
          <w:sz w:val="32"/>
          <w:szCs w:val="32"/>
        </w:rPr>
        <w:t xml:space="preserve">от </w:t>
      </w:r>
      <w:r>
        <w:rPr>
          <w:b/>
          <w:bCs/>
          <w:sz w:val="32"/>
          <w:szCs w:val="32"/>
        </w:rPr>
        <w:t>13</w:t>
      </w:r>
      <w:r w:rsidRPr="00D02940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>10</w:t>
      </w:r>
      <w:r w:rsidRPr="00D02940">
        <w:rPr>
          <w:b/>
          <w:bCs/>
          <w:sz w:val="32"/>
          <w:szCs w:val="32"/>
        </w:rPr>
        <w:t xml:space="preserve">.2026 г. № </w:t>
      </w:r>
      <w:r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1</w:t>
      </w:r>
      <w:bookmarkStart w:id="0" w:name="_GoBack"/>
      <w:bookmarkEnd w:id="0"/>
    </w:p>
    <w:p w:rsidR="00C42CCF" w:rsidRPr="00C42CCF" w:rsidRDefault="00C42CCF" w:rsidP="00C42CCF">
      <w:pPr>
        <w:ind w:firstLine="0"/>
        <w:jc w:val="center"/>
        <w:rPr>
          <w:b/>
          <w:bCs/>
          <w:sz w:val="32"/>
          <w:szCs w:val="32"/>
        </w:rPr>
      </w:pPr>
      <w:r w:rsidRPr="00C42CCF">
        <w:rPr>
          <w:b/>
          <w:bCs/>
          <w:sz w:val="32"/>
          <w:szCs w:val="32"/>
        </w:rPr>
        <w:t>«О ВНЕСЕНИИ ИЗМЕНЕНИЙ В АДМИНИСТРАТИВНЫЙ РЕГЛАМЕНТ ПО ПРЕДОСТАВЛЕНИЮ МУНИЦИПАЛЬНОЙ УСЛУГИ «ОРГАНИЗАЦИЯ ГАЗОСНАБЖЕНИЯ НАСЕЛЕНИЯ В ГРАНИЦАХ СЕЛЬСКОГО ПОСЕЛЕНИЯ УСМАНКА МУНИЦИПАЛЬНОГО РАЙОНА БОРСКИЙ, САМАРСКОЙ ОБЛАСТИ В ПРЕДЕЛАХ ПОЛНОМОЧИЙ, УСТАНОВЛЕННЫХ ЗАКОНОДАТЕЛЬСТВОМ РОССИЙСКОЙ ФЕДЕРАЦИИ», УТВЕРЖДЕННЫЙ ПОСТАНОВЛЕНИЕМ АДМИНИСТРАЦИИ СЕЛЬСКОГО ПОСЕЛЕНИЯ УСМАНКА ОТ 29.12.2023 № 66»</w:t>
      </w:r>
    </w:p>
    <w:p w:rsidR="00C42CCF" w:rsidRDefault="00C42CCF" w:rsidP="00C42CCF">
      <w:pPr>
        <w:spacing w:after="0"/>
        <w:ind w:firstLine="708"/>
        <w:jc w:val="both"/>
      </w:pPr>
      <w:r w:rsidRPr="00C42CCF">
        <w:t>В целях приведения нормативных правовых актов сельского поселения Усманка в соответствие с действующим законодательством Российской Федерации, на основании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Федерального закона от 27.07.2010 № 210-ФЗ «Об организации предоставления государственных и муниципальных услуг», руководствуясь Уставом сельского поселения Усманка, Администрация сельского поселения Усманка муниципального района Борский Самарской области</w:t>
      </w:r>
    </w:p>
    <w:p w:rsidR="00C42CCF" w:rsidRDefault="00C42CCF" w:rsidP="00C42CCF">
      <w:pPr>
        <w:spacing w:after="0"/>
        <w:ind w:firstLine="708"/>
        <w:jc w:val="both"/>
      </w:pPr>
      <w:r>
        <w:t>ПОСТАНОВЛЯЕТ:</w:t>
      </w:r>
    </w:p>
    <w:p w:rsidR="00C42CCF" w:rsidRDefault="00C42CCF" w:rsidP="00C42CCF">
      <w:pPr>
        <w:spacing w:after="0"/>
        <w:ind w:firstLine="708"/>
        <w:jc w:val="both"/>
      </w:pPr>
      <w:r>
        <w:t>1.</w:t>
      </w:r>
      <w:r>
        <w:t>Внести в Административный регламент по предоставлению муниципальной услуги «Организация газоснабжения населения в границах сельского поселения Усманка муниципального района Борский, Самарской области в пределах полномочий, установленных законодательством Российской Федерации», утвержденный постановлением Администрации сельского поселения Усманка муниципального района Борский Самарской области от 29.12.2023 № 66, следующие изменения:</w:t>
      </w:r>
    </w:p>
    <w:p w:rsidR="00C42CCF" w:rsidRDefault="00C42CCF" w:rsidP="00C42CCF">
      <w:pPr>
        <w:spacing w:after="0"/>
        <w:ind w:firstLine="708"/>
        <w:jc w:val="both"/>
      </w:pPr>
      <w:r>
        <w:t>1.1. Пункт 2.7.1 подраздела 2.7 раздела II «СТАНДАРТ ПРЕДОСТАВЛЕНИЯ МУНИЦИПАЛЬНОЙ УСЛУГИ» дополнить абзацем следующего содержания:</w:t>
      </w:r>
    </w:p>
    <w:p w:rsidR="00C42CCF" w:rsidRDefault="00C42CCF" w:rsidP="00C42CCF">
      <w:pPr>
        <w:spacing w:after="0"/>
        <w:ind w:firstLine="0"/>
        <w:jc w:val="both"/>
      </w:pPr>
      <w:r>
        <w:t>«- сведения о включении физического лица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 (запрашиваются в Министерстве юстиции Российской Федерации).»</w:t>
      </w:r>
    </w:p>
    <w:p w:rsidR="00C42CCF" w:rsidRDefault="00C42CCF" w:rsidP="00C42CCF">
      <w:pPr>
        <w:spacing w:after="0"/>
        <w:ind w:firstLine="708"/>
        <w:jc w:val="both"/>
      </w:pPr>
      <w:r>
        <w:t>1.2. Пункт 2.10.2 подраздела 2.10 раздела II «СТАНДАРТ ПРЕДОСТАВЛЕНИЯ МУНИЦИПАЛЬНОЙ УСЛУГИ» изложить в следующей редакции:</w:t>
      </w:r>
    </w:p>
    <w:p w:rsidR="00C42CCF" w:rsidRDefault="00C42CCF" w:rsidP="00C42CCF">
      <w:pPr>
        <w:spacing w:after="0"/>
        <w:ind w:firstLine="0"/>
        <w:jc w:val="both"/>
      </w:pPr>
      <w:r>
        <w:t xml:space="preserve">«2.10.2. Основанием для отказа в предоставлении муниципальной услуги в электронной форме является наличие сведений о заявителе в списке лиц, в отношении которых применяются временные ограничительные меры, установленные Федеральным законом </w:t>
      </w:r>
      <w:r>
        <w:lastRenderedPageBreak/>
        <w:t>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</w:t>
      </w:r>
    </w:p>
    <w:p w:rsidR="00C42CCF" w:rsidRDefault="00C42CCF" w:rsidP="00C42CCF">
      <w:pPr>
        <w:spacing w:after="0"/>
        <w:ind w:firstLine="0"/>
        <w:jc w:val="both"/>
      </w:pPr>
      <w:r>
        <w:t>Иные основания для отказа в предоставлении муниципальной услуги отсутствуют.»</w:t>
      </w:r>
    </w:p>
    <w:p w:rsidR="00C42CCF" w:rsidRDefault="00C42CCF" w:rsidP="00C42CCF">
      <w:pPr>
        <w:spacing w:after="0"/>
        <w:ind w:firstLine="708"/>
        <w:jc w:val="both"/>
      </w:pPr>
      <w:r>
        <w:t>1.3. Подраздел 3.3 раздела III «СОСТАВ, ПОСЛЕДОВАТЕЛЬНОСТЬ И СРОКИ ВЫПОЛНЕНИЯ АДМИНИСТРАТИВНЫХ ПРОЦЕДУР...» дополнить пунктом 3.3.13 следующего содержания:</w:t>
      </w:r>
    </w:p>
    <w:p w:rsidR="00C42CCF" w:rsidRDefault="00C42CCF" w:rsidP="00C42CCF">
      <w:pPr>
        <w:spacing w:after="0"/>
        <w:ind w:firstLine="708"/>
        <w:jc w:val="both"/>
      </w:pPr>
      <w:r>
        <w:t>«3.3.13. При поступлении заявления о предоставлении муниципальной услуги в электронной форме сотрудник МФЦ (или уполномоченный орган) в рамках межведомственного информационного взаимодействия осуществляет проверку заявителя на предмет наличия в списке лиц, в отношении которых применяются временные ограничительные меры в соответствии с Федеральным законом от 04.08.2026 № 284-ФЗ. В случае выявления заявителя в указанном списке, заявителю направляется мотивированный отказ в предоставлении муниципальной услуги в электронной форме.»</w:t>
      </w:r>
    </w:p>
    <w:p w:rsidR="00C42CCF" w:rsidRDefault="00C42CCF" w:rsidP="00C42CCF">
      <w:pPr>
        <w:spacing w:after="0"/>
        <w:ind w:firstLine="708"/>
        <w:jc w:val="both"/>
      </w:pPr>
      <w:r>
        <w:t>2.Опубликовать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«Интернет» - http://усманка-адм.рф/.</w:t>
      </w:r>
    </w:p>
    <w:p w:rsidR="00C42CCF" w:rsidRDefault="00C42CCF" w:rsidP="00C42CCF">
      <w:pPr>
        <w:spacing w:after="0"/>
        <w:ind w:firstLine="708"/>
        <w:jc w:val="both"/>
      </w:pPr>
      <w:r>
        <w:t>3.Настоящее Постановление вступает в силу на следующий день после его официального опубликования.</w:t>
      </w:r>
    </w:p>
    <w:p w:rsidR="00C42CCF" w:rsidRDefault="00C42CCF" w:rsidP="00C42CCF">
      <w:pPr>
        <w:spacing w:after="0"/>
        <w:ind w:firstLine="708"/>
        <w:jc w:val="both"/>
      </w:pPr>
      <w:r>
        <w:t>4.Контроль за выполнением настоящего постановления оставляю за собой.</w:t>
      </w:r>
    </w:p>
    <w:p w:rsidR="00C42CCF" w:rsidRDefault="00C42CCF" w:rsidP="00C42CCF">
      <w:pPr>
        <w:spacing w:after="0"/>
        <w:ind w:firstLine="0"/>
        <w:jc w:val="both"/>
      </w:pPr>
    </w:p>
    <w:p w:rsidR="00C42CCF" w:rsidRDefault="00C42CCF" w:rsidP="00C42CCF">
      <w:pPr>
        <w:spacing w:after="0"/>
        <w:ind w:firstLine="0"/>
        <w:jc w:val="both"/>
      </w:pPr>
    </w:p>
    <w:p w:rsidR="00C42CCF" w:rsidRDefault="00C42CCF" w:rsidP="00C42CCF">
      <w:pPr>
        <w:spacing w:after="0"/>
        <w:ind w:firstLine="0"/>
        <w:jc w:val="right"/>
      </w:pPr>
      <w:r>
        <w:t xml:space="preserve">Глава сельского поселения Усманка                                      </w:t>
      </w:r>
    </w:p>
    <w:p w:rsidR="00C42CCF" w:rsidRDefault="00C42CCF" w:rsidP="00C42CCF">
      <w:pPr>
        <w:spacing w:after="0"/>
        <w:ind w:firstLine="0"/>
        <w:jc w:val="right"/>
      </w:pPr>
      <w:r>
        <w:t>муниципального района Борский</w:t>
      </w:r>
    </w:p>
    <w:p w:rsidR="00C42CCF" w:rsidRDefault="00C42CCF" w:rsidP="00C42CCF">
      <w:pPr>
        <w:spacing w:after="0"/>
        <w:ind w:firstLine="0"/>
        <w:jc w:val="right"/>
      </w:pPr>
      <w:r>
        <w:t xml:space="preserve">Самарской области                           </w:t>
      </w:r>
    </w:p>
    <w:p w:rsidR="00FD5A5A" w:rsidRDefault="00C42CCF" w:rsidP="00C42CCF">
      <w:pPr>
        <w:ind w:firstLine="0"/>
        <w:jc w:val="right"/>
      </w:pPr>
      <w:r>
        <w:t xml:space="preserve">       ________________ </w:t>
      </w:r>
      <w:proofErr w:type="spellStart"/>
      <w:r>
        <w:t>С.А.Серебряков</w:t>
      </w:r>
      <w:proofErr w:type="spellEnd"/>
    </w:p>
    <w:sectPr w:rsidR="00FD5A5A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69236E"/>
    <w:rsid w:val="00C42CCF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35D2F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590</Words>
  <Characters>3364</Characters>
  <Application>Microsoft Office Word</Application>
  <DocSecurity>0</DocSecurity>
  <Lines>28</Lines>
  <Paragraphs>7</Paragraphs>
  <ScaleCrop>false</ScaleCrop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cp:lastPrinted>2026-10-13T05:35:00Z</cp:lastPrinted>
  <dcterms:created xsi:type="dcterms:W3CDTF">2026-10-13T05:37:00Z</dcterms:created>
  <dcterms:modified xsi:type="dcterms:W3CDTF">2026-10-13T05:37:00Z</dcterms:modified>
</cp:coreProperties>
</file>