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70819" w:rsidRPr="00D70819" w:rsidRDefault="00D70819" w:rsidP="00D70819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70819">
        <w:rPr>
          <w:b/>
          <w:bCs/>
          <w:sz w:val="32"/>
          <w:szCs w:val="32"/>
        </w:rPr>
        <w:t>АДМИНИСТРАЦИЯ</w:t>
      </w:r>
    </w:p>
    <w:p w:rsidR="00D70819" w:rsidRPr="00D70819" w:rsidRDefault="00D70819" w:rsidP="00D70819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70819">
        <w:rPr>
          <w:b/>
          <w:bCs/>
          <w:sz w:val="32"/>
          <w:szCs w:val="32"/>
        </w:rPr>
        <w:t>СЕЛЬСКОГО ПОСЕЛЕНИЯ УСМАНКА</w:t>
      </w:r>
    </w:p>
    <w:p w:rsidR="00D70819" w:rsidRPr="00D70819" w:rsidRDefault="00D70819" w:rsidP="00D70819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70819">
        <w:rPr>
          <w:b/>
          <w:bCs/>
          <w:sz w:val="32"/>
          <w:szCs w:val="32"/>
        </w:rPr>
        <w:t>МУНИЦИПАЛЬНОГО РАЙОНА БОРСКИЙ</w:t>
      </w:r>
    </w:p>
    <w:p w:rsidR="00D70819" w:rsidRPr="00D70819" w:rsidRDefault="00D70819" w:rsidP="00D70819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70819">
        <w:rPr>
          <w:b/>
          <w:bCs/>
          <w:sz w:val="32"/>
          <w:szCs w:val="32"/>
        </w:rPr>
        <w:t>САМАРСКОЙ ОБЛАСТИ</w:t>
      </w:r>
    </w:p>
    <w:p w:rsidR="00D70819" w:rsidRPr="00D70819" w:rsidRDefault="00D70819" w:rsidP="00D70819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D70819" w:rsidRPr="00D70819" w:rsidRDefault="00D70819" w:rsidP="00D70819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70819">
        <w:rPr>
          <w:b/>
          <w:bCs/>
          <w:sz w:val="32"/>
          <w:szCs w:val="32"/>
        </w:rPr>
        <w:t>ПОСТАНОВЛЕНИЕ</w:t>
      </w:r>
    </w:p>
    <w:p w:rsidR="00D70819" w:rsidRPr="00D70819" w:rsidRDefault="00D70819" w:rsidP="00D70819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D70819">
        <w:rPr>
          <w:b/>
          <w:bCs/>
          <w:sz w:val="32"/>
          <w:szCs w:val="32"/>
        </w:rPr>
        <w:t>от 23.09.2026 г. № 4</w:t>
      </w:r>
      <w:r w:rsidRPr="00D70819">
        <w:rPr>
          <w:b/>
          <w:bCs/>
          <w:sz w:val="32"/>
          <w:szCs w:val="32"/>
        </w:rPr>
        <w:t>8</w:t>
      </w:r>
    </w:p>
    <w:p w:rsidR="00D70819" w:rsidRPr="00D70819" w:rsidRDefault="00D70819" w:rsidP="00D70819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D70819" w:rsidRDefault="00D70819" w:rsidP="00D70819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D70819">
        <w:rPr>
          <w:b/>
          <w:bCs/>
          <w:sz w:val="32"/>
          <w:szCs w:val="32"/>
        </w:rPr>
        <w:t>О ВНЕСЕНИИ ИЗМЕНЕНИЙ В 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ОБСТВЕННОСТИ И ПРЕДНАЗНАЧЕННЫХ ДЛЯ СДАЧИ В АРЕНДУ» НА ТЕРРИТОРИИ СЕЛЬСКОГО ПОСЕЛЕНИЯ УСМАНКА МУНИЦИПАЛЬНОГО РАЙОНА БОРСКИЙ САМАРСКОЙ ОБЛАСТИ, УТВЕРЖДЕННЫЙ ПОСТАНОВЛЕНИЕМ АДМИНИСТРАЦИИ ОТ 12.11.2024 № 62</w:t>
      </w:r>
    </w:p>
    <w:p w:rsidR="00D70819" w:rsidRDefault="00D70819" w:rsidP="00D70819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D70819" w:rsidRDefault="00D70819" w:rsidP="00D70819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D70819" w:rsidRDefault="00D70819" w:rsidP="00D70819">
      <w:pPr>
        <w:spacing w:after="0" w:line="240" w:lineRule="auto"/>
        <w:ind w:firstLine="708"/>
        <w:jc w:val="both"/>
      </w:pPr>
      <w:bookmarkStart w:id="0" w:name="_GoBack"/>
      <w:bookmarkEnd w:id="0"/>
      <w:r>
        <w:t>В целях приведения нормативных правовых актов администрации сельского поселения Усманка в соответствие с действующим законодательством, руководствуясь Федеральным законом от 27.07.2010 № 210-ФЗ «Об организации предоставления государственных и муниципальных услуг» (в редакции Федерального закона от 04.08.2026 № 285-ФЗ «О внесении изменений в отдельные законодательные акты Российской Федерации»),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Уставом сельского поселения Усманка</w:t>
      </w:r>
    </w:p>
    <w:p w:rsidR="00D70819" w:rsidRDefault="00D70819" w:rsidP="00D70819">
      <w:pPr>
        <w:spacing w:after="0" w:line="240" w:lineRule="auto"/>
        <w:ind w:firstLine="0"/>
        <w:jc w:val="both"/>
      </w:pPr>
      <w:r>
        <w:t xml:space="preserve"> ПОСТАНОВЛЯ</w:t>
      </w:r>
      <w:r>
        <w:t>Ю</w:t>
      </w:r>
      <w:r>
        <w:t>:</w:t>
      </w:r>
    </w:p>
    <w:p w:rsidR="00D70819" w:rsidRDefault="00D70819" w:rsidP="00D70819">
      <w:pPr>
        <w:spacing w:after="0"/>
        <w:ind w:firstLine="708"/>
        <w:jc w:val="both"/>
      </w:pPr>
      <w:r>
        <w:t>1. Внести в 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 на территории сельского поселения Усманка, утвержденный постановлением Администрации сельского поселения Усманка от 12.11.2024 № 62, следующие изменения:</w:t>
      </w:r>
    </w:p>
    <w:p w:rsidR="00D70819" w:rsidRDefault="00D70819" w:rsidP="00D70819">
      <w:pPr>
        <w:spacing w:after="0"/>
        <w:ind w:firstLine="708"/>
        <w:jc w:val="both"/>
      </w:pPr>
      <w:r>
        <w:t>1.1. Раздел 2 «Стандарт предоставления муниципальной услуги» дополнить пунктом 2.10.1 следующего содержания:</w:t>
      </w:r>
    </w:p>
    <w:p w:rsidR="00D70819" w:rsidRDefault="00D70819" w:rsidP="00D70819">
      <w:pPr>
        <w:spacing w:after="0"/>
        <w:ind w:firstLine="708"/>
        <w:jc w:val="both"/>
      </w:pPr>
      <w:r>
        <w:t xml:space="preserve">«2.10.1. Администрация сельского поселения Усманка в рамках межведомственного информационного взаимодействия самостоятельно запрашивает в Министерстве юстиции Российской Федерации сведения о включении (невключении) заявителя (физического лица) в список лиц, в отношении которых применяются временные ограничительные меры, установленные Федеральным законом от 04.08.2026 № 284-ФЗ «О временных </w:t>
      </w:r>
      <w:r>
        <w:lastRenderedPageBreak/>
        <w:t>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D70819" w:rsidRDefault="00D70819" w:rsidP="00D70819">
      <w:pPr>
        <w:spacing w:after="0"/>
        <w:ind w:firstLine="708"/>
        <w:jc w:val="both"/>
      </w:pPr>
      <w:r>
        <w:t>1.2. Пункт 2.11 раздела 2 «Стандарт предоставления муниципальной услуги» (Перечень оснований для отказа в предоставлении муниципальной услуги) дополнить абзацем следующего содержания:</w:t>
      </w:r>
    </w:p>
    <w:p w:rsidR="00D70819" w:rsidRDefault="00D70819" w:rsidP="00D70819">
      <w:pPr>
        <w:spacing w:after="0"/>
        <w:ind w:firstLine="708"/>
        <w:jc w:val="both"/>
      </w:pPr>
      <w:r>
        <w:t>«- нахождение заявителя (физического лица) в списке лиц, в отношении которых применяются временные ограничительные меры, установленные Федеральным законом от 04.08.2026 № 284-ФЗ (в том числе запрет на подачу запроса и предоставление муниципальной услуги в электронной форме в соответствии со статьями 10 и 21 Федерального закона от 27.07.2010 № 210-ФЗ «Об организации предоставления государственных и муниципальных услуг»).»</w:t>
      </w:r>
    </w:p>
    <w:p w:rsidR="00D70819" w:rsidRDefault="00D70819" w:rsidP="00D70819">
      <w:pPr>
        <w:spacing w:after="0"/>
        <w:ind w:firstLine="708"/>
        <w:jc w:val="both"/>
      </w:pPr>
      <w:r>
        <w:t>1.3. Пункт 2.12 раздела 2 «Стандарт предоставления муниципальной услуги» изложить в следующей редакции:</w:t>
      </w:r>
    </w:p>
    <w:p w:rsidR="00D70819" w:rsidRDefault="00D70819" w:rsidP="00D70819">
      <w:pPr>
        <w:spacing w:after="0"/>
        <w:ind w:firstLine="708"/>
        <w:jc w:val="both"/>
      </w:pPr>
      <w:r>
        <w:t>«2.12. Основанием для отказа в приеме документов, необходимых для предоставления муниципальной услуги, является подача заявления и документов в электронной форме (в том числе посредством Единого портала государственных и муниципальных услуг) физическим лицом, включенным в список лиц, в отношении которых применяются временные ограничительные меры, установленные Федеральным законом от 04.08.2026 № 284-ФЗ.»</w:t>
      </w:r>
    </w:p>
    <w:p w:rsidR="00D70819" w:rsidRDefault="00D70819" w:rsidP="00D70819">
      <w:pPr>
        <w:spacing w:after="0"/>
        <w:ind w:firstLine="708"/>
        <w:jc w:val="both"/>
      </w:pPr>
      <w:r>
        <w:t>1.4. Пункт 3.4 раздела 3 «Состав, последовательность и сроки выполнения административных процедур» дополнить абзацем следующего содержания:</w:t>
      </w:r>
    </w:p>
    <w:p w:rsidR="00D70819" w:rsidRDefault="00D70819" w:rsidP="00D70819">
      <w:pPr>
        <w:spacing w:after="0"/>
        <w:ind w:firstLine="0"/>
        <w:jc w:val="both"/>
      </w:pPr>
      <w:r>
        <w:t>«При рассмотрении принятых документов муниципальный служащий, ответственный за предоставление муниципальной услуги, осуществляет проверку заявителя по списку лиц, в отношении которых применяются временные ограничительные меры, установленные Федеральным законом от 04.08.2026 № 284-ФЗ, путем направления межведомственного запроса в Министерство юстиции Российской Федерации.»</w:t>
      </w:r>
    </w:p>
    <w:p w:rsidR="00D70819" w:rsidRDefault="00D70819" w:rsidP="00D70819">
      <w:pPr>
        <w:spacing w:after="0" w:line="240" w:lineRule="auto"/>
        <w:jc w:val="both"/>
      </w:pPr>
      <w:r>
        <w:t>2. Опубликовать настоящее постановление в газете «Вестник сельского поселения Усманка» и разместить на официальном сайте Администрации в сети «Интернет» - http://усманка-адм.рф.</w:t>
      </w:r>
    </w:p>
    <w:p w:rsidR="00D70819" w:rsidRDefault="00D70819" w:rsidP="00D70819">
      <w:pPr>
        <w:spacing w:after="0"/>
        <w:ind w:firstLine="708"/>
        <w:jc w:val="both"/>
      </w:pPr>
      <w:r>
        <w:t>3. Настоящее постановление вступает в силу со дня его официального опубликования.</w:t>
      </w:r>
    </w:p>
    <w:p w:rsidR="00D70819" w:rsidRDefault="00D70819" w:rsidP="00D70819">
      <w:pPr>
        <w:spacing w:after="0"/>
        <w:ind w:firstLine="708"/>
        <w:jc w:val="both"/>
      </w:pPr>
      <w:r>
        <w:t>4. Контроль за исполнением настоящего постановления оставляю за собой.</w:t>
      </w:r>
    </w:p>
    <w:p w:rsidR="00D70819" w:rsidRDefault="00D70819" w:rsidP="00D70819">
      <w:pPr>
        <w:spacing w:after="0"/>
        <w:ind w:firstLine="0"/>
      </w:pPr>
    </w:p>
    <w:p w:rsidR="00D70819" w:rsidRDefault="00D70819" w:rsidP="00D70819">
      <w:pPr>
        <w:ind w:firstLine="0"/>
      </w:pPr>
    </w:p>
    <w:p w:rsidR="00D70819" w:rsidRDefault="00D70819" w:rsidP="00D70819">
      <w:pPr>
        <w:spacing w:after="0"/>
        <w:ind w:firstLine="708"/>
        <w:jc w:val="right"/>
      </w:pPr>
      <w:r>
        <w:t xml:space="preserve">Глава сельского поселения Усманка                                      </w:t>
      </w:r>
    </w:p>
    <w:p w:rsidR="00D70819" w:rsidRDefault="00D70819" w:rsidP="00D70819">
      <w:pPr>
        <w:spacing w:after="0"/>
        <w:ind w:firstLine="708"/>
        <w:jc w:val="right"/>
      </w:pPr>
      <w:r>
        <w:t>муниципального района Борский</w:t>
      </w:r>
    </w:p>
    <w:p w:rsidR="00D70819" w:rsidRDefault="00D70819" w:rsidP="00D70819">
      <w:pPr>
        <w:spacing w:after="0"/>
        <w:ind w:firstLine="708"/>
        <w:jc w:val="right"/>
      </w:pPr>
      <w:r>
        <w:t xml:space="preserve">Самарской области                           </w:t>
      </w:r>
    </w:p>
    <w:p w:rsidR="00D70819" w:rsidRDefault="00D70819" w:rsidP="00D70819">
      <w:pPr>
        <w:spacing w:after="0"/>
        <w:ind w:firstLine="708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p w:rsidR="00FD5A5A" w:rsidRDefault="00FD5A5A" w:rsidP="00D70819">
      <w:pPr>
        <w:ind w:firstLine="0"/>
      </w:pPr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D70819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1BD6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2026-09-23T10:40:00Z</cp:lastPrinted>
  <dcterms:created xsi:type="dcterms:W3CDTF">2026-09-23T10:42:00Z</dcterms:created>
  <dcterms:modified xsi:type="dcterms:W3CDTF">2026-09-23T10:42:00Z</dcterms:modified>
</cp:coreProperties>
</file>