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9" w:rsidRDefault="004A4EB9" w:rsidP="004A4EB9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СОБРАНИЕ  ПРЕДСТАВИТЕЛЕЙ</w:t>
      </w:r>
    </w:p>
    <w:p w:rsidR="004A4EB9" w:rsidRDefault="004A4EB9" w:rsidP="004A4EB9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СЕЛЬСКОГО ПОСЕЛЕНИЯ УСМАНКА</w:t>
      </w:r>
    </w:p>
    <w:p w:rsidR="004A4EB9" w:rsidRDefault="004A4EB9" w:rsidP="004A4EB9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  РАЙОНА БОРСКИЙ</w:t>
      </w:r>
    </w:p>
    <w:p w:rsidR="004A4EB9" w:rsidRDefault="004A4EB9" w:rsidP="004A4EB9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САМАРСКОЙ ОБЛАСТИ</w:t>
      </w:r>
    </w:p>
    <w:p w:rsidR="004A4EB9" w:rsidRDefault="004A4EB9" w:rsidP="004A4EB9">
      <w:pPr>
        <w:widowControl w:val="0"/>
        <w:tabs>
          <w:tab w:val="left" w:pos="3228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третьего созыва</w:t>
      </w: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</w:p>
    <w:p w:rsidR="004A4EB9" w:rsidRDefault="004A4EB9" w:rsidP="004A4EB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от  20.10. 2020 г.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                                            № 12</w:t>
      </w: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«Об избрании высшего выборного должностного лица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Усманка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Lucida Sans Unicode" w:hAnsi="Times New Roman"/>
          <w:b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</w:t>
      </w: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Самарской области»</w:t>
      </w:r>
    </w:p>
    <w:p w:rsidR="004A4EB9" w:rsidRDefault="004A4EB9" w:rsidP="004A4E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4A4EB9" w:rsidRDefault="004A4EB9" w:rsidP="004A4EB9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области, Положением о проведении конкурса по отбору кандидатур </w:t>
      </w:r>
      <w:r>
        <w:rPr>
          <w:rFonts w:ascii="Times New Roman" w:eastAsia="Lucida Sans Unicode" w:hAnsi="Times New Roman"/>
          <w:kern w:val="2"/>
          <w:sz w:val="28"/>
          <w:szCs w:val="24"/>
        </w:rPr>
        <w:t xml:space="preserve">на должность Главы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Самарской области,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утвержденным решением Собрания представителей </w:t>
      </w:r>
      <w:r>
        <w:rPr>
          <w:rFonts w:ascii="Times New Roman" w:eastAsia="Lucida Sans Unicode" w:hAnsi="Times New Roman"/>
          <w:kern w:val="2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4"/>
        </w:rPr>
        <w:t xml:space="preserve"> Самарской области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от 22.09.2020 № 4, рассмотрев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предложенные конкурсной комиссией кандидатуры на должность Главы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</w:t>
      </w:r>
    </w:p>
    <w:p w:rsidR="004A4EB9" w:rsidRDefault="004A4EB9" w:rsidP="004A4EB9">
      <w:pPr>
        <w:widowControl w:val="0"/>
        <w:suppressAutoHyphens/>
        <w:spacing w:after="0"/>
        <w:ind w:firstLine="567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РЕШИЛО:</w:t>
      </w:r>
    </w:p>
    <w:p w:rsidR="004A4EB9" w:rsidRDefault="001D728A" w:rsidP="004A4EB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1.</w:t>
      </w:r>
      <w:r w:rsidR="004A4EB9">
        <w:rPr>
          <w:rFonts w:ascii="Times New Roman" w:eastAsia="Lucida Sans Unicode" w:hAnsi="Times New Roman"/>
          <w:kern w:val="2"/>
          <w:sz w:val="28"/>
          <w:szCs w:val="28"/>
        </w:rPr>
        <w:t xml:space="preserve">Избрать высшим выборным должностным лицом </w:t>
      </w:r>
      <w:r w:rsidR="004A4EB9">
        <w:rPr>
          <w:rFonts w:ascii="Times New Roman" w:eastAsia="Times New Roman" w:hAnsi="Times New Roman"/>
          <w:sz w:val="28"/>
          <w:szCs w:val="24"/>
        </w:rPr>
        <w:t xml:space="preserve">сельского поселения </w:t>
      </w:r>
      <w:proofErr w:type="spellStart"/>
      <w:r w:rsidR="004A4EB9">
        <w:rPr>
          <w:rFonts w:ascii="Times New Roman" w:eastAsia="Times New Roman" w:hAnsi="Times New Roman"/>
          <w:sz w:val="28"/>
          <w:szCs w:val="24"/>
        </w:rPr>
        <w:t>Усманка</w:t>
      </w:r>
      <w:proofErr w:type="spellEnd"/>
      <w:r w:rsidR="004A4EB9">
        <w:rPr>
          <w:rFonts w:ascii="Times New Roman" w:eastAsia="Times New Roman" w:hAnsi="Times New Roman"/>
          <w:sz w:val="28"/>
          <w:szCs w:val="24"/>
        </w:rPr>
        <w:t xml:space="preserve"> </w:t>
      </w:r>
      <w:r w:rsidR="004A4EB9">
        <w:rPr>
          <w:rFonts w:ascii="Times New Roman" w:eastAsia="Lucida Sans Unicode" w:hAnsi="Times New Roman"/>
          <w:kern w:val="2"/>
          <w:sz w:val="28"/>
          <w:szCs w:val="28"/>
        </w:rPr>
        <w:t xml:space="preserve">муниципального района </w:t>
      </w:r>
      <w:proofErr w:type="spellStart"/>
      <w:r w:rsidR="004A4EB9"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 w:rsidR="004A4EB9"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 – Главой </w:t>
      </w:r>
      <w:r w:rsidR="004A4EB9">
        <w:rPr>
          <w:rFonts w:ascii="Times New Roman" w:eastAsia="Times New Roman" w:hAnsi="Times New Roman"/>
          <w:sz w:val="28"/>
          <w:szCs w:val="24"/>
        </w:rPr>
        <w:t xml:space="preserve">сельского поселения </w:t>
      </w:r>
      <w:proofErr w:type="spellStart"/>
      <w:r w:rsidR="004A4EB9">
        <w:rPr>
          <w:rFonts w:ascii="Times New Roman" w:eastAsia="Times New Roman" w:hAnsi="Times New Roman"/>
          <w:sz w:val="28"/>
          <w:szCs w:val="24"/>
        </w:rPr>
        <w:t>Усманка</w:t>
      </w:r>
      <w:proofErr w:type="spellEnd"/>
      <w:r w:rsidR="004A4EB9">
        <w:rPr>
          <w:rFonts w:ascii="Times New Roman" w:eastAsia="Times New Roman" w:hAnsi="Times New Roman"/>
          <w:sz w:val="28"/>
          <w:szCs w:val="24"/>
        </w:rPr>
        <w:t xml:space="preserve"> </w:t>
      </w:r>
      <w:r w:rsidR="004A4EB9">
        <w:rPr>
          <w:rFonts w:ascii="Times New Roman" w:eastAsia="Lucida Sans Unicode" w:hAnsi="Times New Roman"/>
          <w:kern w:val="2"/>
          <w:sz w:val="28"/>
          <w:szCs w:val="28"/>
        </w:rPr>
        <w:t xml:space="preserve">муниципального района </w:t>
      </w:r>
      <w:proofErr w:type="spellStart"/>
      <w:r w:rsidR="004A4EB9"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 w:rsidR="004A4EB9"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 сроком на пять лет – Щеколдину Ларису Евгеньевну.</w:t>
      </w:r>
    </w:p>
    <w:p w:rsidR="001D728A" w:rsidRPr="001D728A" w:rsidRDefault="001D728A" w:rsidP="001D728A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EA0FB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A0FBD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A0FBD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A0FBD">
        <w:rPr>
          <w:rFonts w:ascii="Times New Roman" w:hAnsi="Times New Roman"/>
          <w:sz w:val="28"/>
          <w:szCs w:val="28"/>
        </w:rPr>
        <w:t>Борский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4" w:history="1">
        <w:r w:rsidRPr="00EA0FB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EA0FBD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EA0FBD">
        <w:rPr>
          <w:rFonts w:ascii="Times New Roman" w:hAnsi="Times New Roman"/>
          <w:sz w:val="28"/>
          <w:szCs w:val="28"/>
        </w:rPr>
        <w:t xml:space="preserve">. </w:t>
      </w:r>
    </w:p>
    <w:p w:rsidR="001D728A" w:rsidRPr="00EA0FBD" w:rsidRDefault="001D728A" w:rsidP="001D728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EA0FBD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1D728A" w:rsidTr="006E290A">
        <w:tc>
          <w:tcPr>
            <w:tcW w:w="4968" w:type="dxa"/>
            <w:hideMark/>
          </w:tcPr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Усманка</w:t>
            </w:r>
            <w:proofErr w:type="spellEnd"/>
          </w:p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1D728A" w:rsidRDefault="001D728A" w:rsidP="001D728A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1D728A" w:rsidRDefault="001D728A" w:rsidP="001D728A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1D728A" w:rsidRDefault="001D728A" w:rsidP="001D728A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1D728A" w:rsidRPr="00580C33" w:rsidRDefault="001D728A" w:rsidP="001D728A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1D728A" w:rsidRDefault="001D728A" w:rsidP="001D728A">
      <w:pPr>
        <w:spacing w:after="0"/>
      </w:pPr>
    </w:p>
    <w:p w:rsidR="004A4EB9" w:rsidRDefault="004A4EB9" w:rsidP="004A4EB9">
      <w:pPr>
        <w:widowControl w:val="0"/>
        <w:shd w:val="clear" w:color="auto" w:fill="FFFFFF"/>
        <w:tabs>
          <w:tab w:val="left" w:pos="984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sectPr w:rsidR="004A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EB9"/>
    <w:rsid w:val="001D728A"/>
    <w:rsid w:val="004A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E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72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1D72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2020-10-20T06:10:00Z</dcterms:created>
  <dcterms:modified xsi:type="dcterms:W3CDTF">2020-10-20T06:16:00Z</dcterms:modified>
</cp:coreProperties>
</file>