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75F32" w:rsidRDefault="00375F32" w:rsidP="00375F3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 xml:space="preserve">АДМИНИСТРАЦИЯ </w:t>
      </w:r>
    </w:p>
    <w:p w:rsidR="00375F32" w:rsidRPr="00CA122C" w:rsidRDefault="00375F32" w:rsidP="00375F3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СЕЛЬСКОГО ПОСЕЛЕНИЯ УСМАНКА</w:t>
      </w:r>
    </w:p>
    <w:p w:rsidR="00375F32" w:rsidRPr="00CA122C" w:rsidRDefault="00375F32" w:rsidP="00375F3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МУНИЦИПАЛЬНОГО РАЙОНА БОРСКИЙ</w:t>
      </w:r>
    </w:p>
    <w:p w:rsidR="00375F32" w:rsidRDefault="00375F32" w:rsidP="00375F3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CA122C">
        <w:rPr>
          <w:b/>
          <w:bCs/>
          <w:sz w:val="32"/>
          <w:szCs w:val="32"/>
        </w:rPr>
        <w:t>САМАРСКОЙ ОБЛАСТИ</w:t>
      </w:r>
    </w:p>
    <w:p w:rsidR="00375F32" w:rsidRDefault="00375F32" w:rsidP="00375F3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</w:p>
    <w:p w:rsidR="00375F32" w:rsidRPr="00D02940" w:rsidRDefault="00375F32" w:rsidP="00375F32">
      <w:pPr>
        <w:spacing w:after="0" w:line="240" w:lineRule="auto"/>
        <w:ind w:firstLine="0"/>
        <w:jc w:val="center"/>
        <w:rPr>
          <w:b/>
          <w:bCs/>
          <w:sz w:val="32"/>
          <w:szCs w:val="32"/>
        </w:rPr>
      </w:pPr>
      <w:r w:rsidRPr="00D02940">
        <w:rPr>
          <w:b/>
          <w:bCs/>
          <w:sz w:val="32"/>
          <w:szCs w:val="32"/>
        </w:rPr>
        <w:t>ПОСТАНОВЛЕНИЕ</w:t>
      </w:r>
    </w:p>
    <w:p w:rsidR="00375F32" w:rsidRDefault="00375F32" w:rsidP="00375F32">
      <w:pPr>
        <w:spacing w:line="240" w:lineRule="auto"/>
        <w:ind w:firstLine="0"/>
        <w:jc w:val="center"/>
      </w:pPr>
      <w:r w:rsidRPr="00D02940">
        <w:rPr>
          <w:b/>
          <w:bCs/>
          <w:sz w:val="32"/>
          <w:szCs w:val="32"/>
        </w:rPr>
        <w:t xml:space="preserve">от </w:t>
      </w:r>
      <w:r>
        <w:rPr>
          <w:b/>
          <w:bCs/>
          <w:sz w:val="32"/>
          <w:szCs w:val="32"/>
        </w:rPr>
        <w:t>13</w:t>
      </w:r>
      <w:r w:rsidRPr="00D02940">
        <w:rPr>
          <w:b/>
          <w:bCs/>
          <w:sz w:val="32"/>
          <w:szCs w:val="32"/>
        </w:rPr>
        <w:t>.</w:t>
      </w:r>
      <w:r>
        <w:rPr>
          <w:b/>
          <w:bCs/>
          <w:sz w:val="32"/>
          <w:szCs w:val="32"/>
        </w:rPr>
        <w:t>10</w:t>
      </w:r>
      <w:r w:rsidRPr="00D02940">
        <w:rPr>
          <w:b/>
          <w:bCs/>
          <w:sz w:val="32"/>
          <w:szCs w:val="32"/>
        </w:rPr>
        <w:t xml:space="preserve">.2026 г. № </w:t>
      </w:r>
      <w:r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>2</w:t>
      </w:r>
    </w:p>
    <w:p w:rsidR="00375F32" w:rsidRPr="00375F32" w:rsidRDefault="00375F32" w:rsidP="00375F32">
      <w:pPr>
        <w:ind w:firstLine="0"/>
        <w:jc w:val="center"/>
        <w:rPr>
          <w:b/>
          <w:bCs/>
          <w:sz w:val="32"/>
          <w:szCs w:val="32"/>
        </w:rPr>
      </w:pPr>
      <w:r w:rsidRPr="00375F32">
        <w:rPr>
          <w:b/>
          <w:bCs/>
          <w:sz w:val="32"/>
          <w:szCs w:val="32"/>
        </w:rPr>
        <w:t>«О ВНЕСЕНИИ ИЗМЕНЕНИЙ В АДМИНИСТРАТИВНЫЙ РЕГЛАМЕНТ ПРЕДОСТАВЛЕНИЯ МУНИЦИПАЛЬНОЙ УСЛУГИ «ВКЛЮЧЕНИЕ СВЕДЕНИЙ О МЕСТЕ (ПЛОЩАДКЕ) НАКОПЛЕНИЯ ТВЕРДЫХ КОММУНАЛЬНЫХ ОТХОДОВ В РЕЕСТР», УТВЕРЖДЕННЫЙ ПОСТАНОВЛЕНИЕМ АДМИНИСТРАЦИИ СЕЛЬСКОГО ПОСЕЛЕНИЯ УСМАНКА МУНИЦИПАЛЬНОГО РАЙОНА БОРСКИЙ САМАРСКОЙ ОБЛАСТИ ОТ 24.12.2020 № 55»</w:t>
      </w:r>
    </w:p>
    <w:p w:rsidR="00375F32" w:rsidRDefault="00375F32" w:rsidP="00375F32">
      <w:pPr>
        <w:spacing w:after="0"/>
        <w:ind w:firstLine="708"/>
        <w:jc w:val="both"/>
      </w:pPr>
      <w:r w:rsidRPr="00C42CCF">
        <w:t>В целях приведения нормативных правовых актов сельского поселения Усманка в соответствие с действующим законодательством Российской Федерации, на основании Федерального закона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наказания», Федерального закона от 27.07.2010 № 210-ФЗ «Об организации предоставления государственных и муниципальных услуг», руководствуясь Уставом сельского поселения Усманка, Администрация сельского поселения Усманка муниципального района Борский Самарской области</w:t>
      </w:r>
    </w:p>
    <w:p w:rsidR="00375F32" w:rsidRDefault="00375F32" w:rsidP="00375F32">
      <w:pPr>
        <w:spacing w:after="0"/>
        <w:ind w:firstLine="0"/>
        <w:jc w:val="both"/>
      </w:pPr>
      <w:r>
        <w:t>ПОСТАНОВЛЯЕТ:</w:t>
      </w:r>
    </w:p>
    <w:p w:rsidR="00375F32" w:rsidRDefault="00375F32" w:rsidP="00375F32">
      <w:pPr>
        <w:spacing w:after="0"/>
        <w:ind w:firstLine="0"/>
        <w:jc w:val="both"/>
      </w:pPr>
      <w:r>
        <w:t>1.</w:t>
      </w:r>
      <w:r>
        <w:t>Внести в Административный регламент предоставления муниципальной услуги «Включение сведений о месте (площадке) накопления твердых коммунальных отходов в реестр», утвержденный постановлением Администрации сельского поселения Усманка муниципального района Борский Самарской области от 24.12.2020 № 55, следующие изменения:</w:t>
      </w:r>
    </w:p>
    <w:p w:rsidR="00375F32" w:rsidRDefault="00375F32" w:rsidP="00375F32">
      <w:pPr>
        <w:spacing w:after="0"/>
        <w:ind w:firstLine="708"/>
        <w:jc w:val="both"/>
      </w:pPr>
      <w:r>
        <w:t>1.1. Абзац второй пункта 1.2 раздела 1 «Общие положения» дополнить предложением следующего содержания:</w:t>
      </w:r>
    </w:p>
    <w:p w:rsidR="00375F32" w:rsidRDefault="00375F32" w:rsidP="00375F32">
      <w:pPr>
        <w:spacing w:after="0"/>
        <w:ind w:firstLine="0"/>
        <w:jc w:val="both"/>
      </w:pPr>
      <w:r>
        <w:t>«Право на обращение за получением муниципальной услуги в электронной форме не распространяется на физических лиц, включенных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75F32" w:rsidRDefault="00375F32" w:rsidP="00375F32">
      <w:pPr>
        <w:spacing w:after="0"/>
        <w:ind w:firstLine="708"/>
        <w:jc w:val="both"/>
      </w:pPr>
      <w:r>
        <w:t>1.2. Пункт 2.7 раздела 2 «Стандарт предоставления муниципальной услуги» дополнить абзацами следующего содержания:</w:t>
      </w:r>
    </w:p>
    <w:p w:rsidR="00375F32" w:rsidRDefault="00375F32" w:rsidP="00375F32">
      <w:pPr>
        <w:spacing w:after="0"/>
        <w:ind w:firstLine="0"/>
        <w:jc w:val="both"/>
      </w:pPr>
      <w:r>
        <w:t xml:space="preserve">«в Министерстве юстиции Российской Федерации (его территориальном органе):сведения о наличии (отсутствии) физического лица в списке лиц, в отношении которых применяются временные ограничительные меры, установленные Федеральным законом от 04.08.2026 </w:t>
      </w:r>
      <w:r>
        <w:lastRenderedPageBreak/>
        <w:t>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75F32" w:rsidRDefault="00375F32" w:rsidP="00375F32">
      <w:pPr>
        <w:spacing w:after="0"/>
        <w:ind w:firstLine="708"/>
        <w:jc w:val="both"/>
      </w:pPr>
      <w:r>
        <w:t>1.3. Пункт 2.11 раздела 2 «Стандарт предоставления муниципальной услуги» дополнить подпунктом «г» следующего содержания:</w:t>
      </w:r>
    </w:p>
    <w:p w:rsidR="00375F32" w:rsidRDefault="00375F32" w:rsidP="00375F32">
      <w:pPr>
        <w:spacing w:after="0"/>
        <w:ind w:firstLine="0"/>
        <w:jc w:val="both"/>
      </w:pPr>
      <w:r>
        <w:t>«г) поступление заявления о предоставлении муниципальной услуги в электронной форме от физического лица, включенного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</w:p>
    <w:p w:rsidR="00375F32" w:rsidRDefault="00375F32" w:rsidP="00375F32">
      <w:pPr>
        <w:spacing w:after="0"/>
        <w:ind w:firstLine="708"/>
        <w:jc w:val="both"/>
      </w:pPr>
      <w:r>
        <w:t>1.4. Пункт 2.18.2 подраздела 2.18 раздела 2 «Стандарт предоставления муниципальной услуги» дополнить абзацем четвертым следующего содержания:</w:t>
      </w:r>
    </w:p>
    <w:p w:rsidR="00375F32" w:rsidRDefault="00375F32" w:rsidP="00375F32">
      <w:pPr>
        <w:spacing w:after="0"/>
        <w:ind w:firstLine="0"/>
        <w:jc w:val="both"/>
      </w:pPr>
      <w:r>
        <w:t>«Предоставление муниципальной услуги в электронной форме не осуществляется в отношении физических лиц, включенных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наказания».»</w:t>
      </w:r>
      <w:bookmarkStart w:id="0" w:name="_GoBack"/>
      <w:bookmarkEnd w:id="0"/>
    </w:p>
    <w:p w:rsidR="00375F32" w:rsidRDefault="00375F32" w:rsidP="00375F32">
      <w:pPr>
        <w:spacing w:after="0"/>
        <w:ind w:firstLine="708"/>
        <w:jc w:val="both"/>
      </w:pPr>
      <w:r>
        <w:t xml:space="preserve">   2.Опубликовать настоящее Постановление в газете «Вестник сельского поселения Усманка» и разместить на официальном сайте Администрации сельского поселения Усманка в информационно-телекоммуникационной сети «Интернет» - http://усманка-адм.рф/.</w:t>
      </w:r>
    </w:p>
    <w:p w:rsidR="00375F32" w:rsidRDefault="00375F32" w:rsidP="00375F32">
      <w:pPr>
        <w:spacing w:after="0"/>
        <w:ind w:firstLine="708"/>
        <w:jc w:val="both"/>
      </w:pPr>
      <w:r>
        <w:t>3.Настоящее Постановление вступает в силу на следующий день после его официального опубликования.</w:t>
      </w:r>
    </w:p>
    <w:p w:rsidR="00375F32" w:rsidRDefault="00375F32" w:rsidP="00375F32">
      <w:pPr>
        <w:spacing w:after="0"/>
        <w:ind w:firstLine="708"/>
        <w:jc w:val="both"/>
      </w:pPr>
      <w:r>
        <w:t>4.Контроль за выполнением настоящего постановления оставляю за собой.</w:t>
      </w:r>
    </w:p>
    <w:p w:rsidR="00375F32" w:rsidRDefault="00375F32" w:rsidP="00375F32">
      <w:pPr>
        <w:spacing w:after="0"/>
        <w:ind w:firstLine="0"/>
        <w:jc w:val="both"/>
      </w:pPr>
    </w:p>
    <w:p w:rsidR="00375F32" w:rsidRDefault="00375F32" w:rsidP="00375F32">
      <w:pPr>
        <w:spacing w:after="0"/>
        <w:ind w:firstLine="0"/>
        <w:jc w:val="both"/>
      </w:pPr>
    </w:p>
    <w:p w:rsidR="00375F32" w:rsidRDefault="00375F32" w:rsidP="00375F32">
      <w:pPr>
        <w:spacing w:after="0"/>
        <w:ind w:firstLine="0"/>
        <w:jc w:val="right"/>
      </w:pPr>
      <w:r>
        <w:t xml:space="preserve">Глава сельского поселения Усманка                                      </w:t>
      </w:r>
    </w:p>
    <w:p w:rsidR="00375F32" w:rsidRDefault="00375F32" w:rsidP="00375F32">
      <w:pPr>
        <w:spacing w:after="0"/>
        <w:ind w:firstLine="0"/>
        <w:jc w:val="right"/>
      </w:pPr>
      <w:r>
        <w:t>муниципального района Борский</w:t>
      </w:r>
    </w:p>
    <w:p w:rsidR="00375F32" w:rsidRDefault="00375F32" w:rsidP="00375F32">
      <w:pPr>
        <w:spacing w:after="0"/>
        <w:ind w:firstLine="0"/>
        <w:jc w:val="right"/>
      </w:pPr>
      <w:r>
        <w:t xml:space="preserve">Самарской области                           </w:t>
      </w:r>
    </w:p>
    <w:p w:rsidR="00FD5A5A" w:rsidRDefault="00375F32" w:rsidP="00375F32">
      <w:pPr>
        <w:ind w:firstLine="0"/>
        <w:jc w:val="right"/>
      </w:pPr>
      <w:r>
        <w:t xml:space="preserve">       ________________ </w:t>
      </w:r>
      <w:proofErr w:type="spellStart"/>
      <w:r>
        <w:t>С.А.Серебряков</w:t>
      </w:r>
      <w:proofErr w:type="spellEnd"/>
    </w:p>
    <w:sectPr w:rsidR="00FD5A5A" w:rsidSect="006923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A1268D"/>
    <w:multiLevelType w:val="multilevel"/>
    <w:tmpl w:val="5D38B81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3CC"/>
    <w:rsid w:val="00375F32"/>
    <w:rsid w:val="0069236E"/>
    <w:rsid w:val="00E413CC"/>
    <w:rsid w:val="00FD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20BBD"/>
  <w15:chartTrackingRefBased/>
  <w15:docId w15:val="{B3D63834-8416-40FF-B438-E414AB84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3CC"/>
    <w:pPr>
      <w:ind w:firstLine="709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601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USMANKA NEW</dc:creator>
  <cp:keywords/>
  <dc:description/>
  <cp:lastModifiedBy>USMANKA NEW</cp:lastModifiedBy>
  <cp:revision>2</cp:revision>
  <cp:lastPrinted>2026-10-13T06:05:00Z</cp:lastPrinted>
  <dcterms:created xsi:type="dcterms:W3CDTF">2026-10-13T06:09:00Z</dcterms:created>
  <dcterms:modified xsi:type="dcterms:W3CDTF">2026-10-13T06:09:00Z</dcterms:modified>
</cp:coreProperties>
</file>