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D9" w:rsidRDefault="009C04D9" w:rsidP="009C04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 ПРЕДСТАВИТЕЛЕЙ</w:t>
      </w:r>
    </w:p>
    <w:p w:rsidR="009C04D9" w:rsidRDefault="009C04D9" w:rsidP="009C04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 ПОСЕЛЕНИЯ  УСМАНКА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МУНИЦИПАЛЬНОГО  РАЙОНА  БОРСКИЙ</w:t>
      </w:r>
    </w:p>
    <w:p w:rsidR="009C04D9" w:rsidRDefault="009C04D9" w:rsidP="009C04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САМАРСКОЙ  ОБЛАСТИ</w:t>
      </w:r>
    </w:p>
    <w:p w:rsidR="009C04D9" w:rsidRDefault="009C04D9" w:rsidP="009C04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четвертого созыва</w:t>
      </w:r>
    </w:p>
    <w:p w:rsidR="009C04D9" w:rsidRDefault="009C04D9" w:rsidP="009C04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C04D9" w:rsidRDefault="009C04D9" w:rsidP="009C04D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 01 февраля 2024 г.                                                                         №   115            </w:t>
      </w:r>
    </w:p>
    <w:p w:rsidR="009C04D9" w:rsidRDefault="009C04D9" w:rsidP="009C04D9">
      <w:pPr>
        <w:spacing w:after="0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назначении даты отчёта Главы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 перед Собранием представителей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 о проделанной   работе за 2023 год  Администрации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04D9" w:rsidRDefault="009C04D9" w:rsidP="009C04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C04D9" w:rsidRDefault="009C04D9" w:rsidP="009C04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Федерации» от 06.10.2003 года,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9C04D9" w:rsidRDefault="009C04D9" w:rsidP="009C04D9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C04D9" w:rsidRDefault="009C04D9" w:rsidP="009C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дату отчёта Главы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</w:p>
    <w:p w:rsidR="009C04D9" w:rsidRPr="009C04D9" w:rsidRDefault="009C04D9" w:rsidP="009C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перед Собранием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о </w:t>
      </w:r>
      <w:r w:rsidRPr="009C04D9">
        <w:rPr>
          <w:rFonts w:ascii="Times New Roman" w:hAnsi="Times New Roman" w:cs="Times New Roman"/>
          <w:sz w:val="28"/>
          <w:szCs w:val="28"/>
        </w:rPr>
        <w:t xml:space="preserve">проделанной   работе за 2023 год на 22 февраля 2024 года.    </w:t>
      </w:r>
    </w:p>
    <w:p w:rsidR="009C04D9" w:rsidRDefault="009C04D9" w:rsidP="009C04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4D9" w:rsidRDefault="009C04D9" w:rsidP="009C04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2.Решение опубликовать в газете «Вестник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разместить на официальном сайте Администрации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Борский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в информационно-телекоммуникационной сети «Интернет» - </w:t>
      </w:r>
      <w:r>
        <w:rPr>
          <w:rFonts w:ascii="Times New Roman" w:hAnsi="Times New Roman" w:cs="Times New Roman"/>
          <w:color w:val="000000"/>
          <w:sz w:val="28"/>
          <w:szCs w:val="28"/>
        </w:rPr>
        <w:t>по адресу://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усманка-адм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/.</w:t>
      </w:r>
    </w:p>
    <w:p w:rsidR="009C04D9" w:rsidRDefault="009C04D9" w:rsidP="009C04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4D9" w:rsidRDefault="009C04D9" w:rsidP="009C04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3.Решение вступает в силу на следующий день со дня его официального опубликования.</w:t>
      </w:r>
    </w:p>
    <w:p w:rsidR="009C04D9" w:rsidRDefault="009C04D9" w:rsidP="009C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C04D9" w:rsidRDefault="009C04D9" w:rsidP="009C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C04D9" w:rsidRDefault="009C04D9" w:rsidP="009C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C04D9" w:rsidRDefault="009C04D9" w:rsidP="009C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9C04D9" w:rsidRDefault="009C04D9" w:rsidP="009C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</w:p>
    <w:p w:rsidR="009C04D9" w:rsidRDefault="009C04D9" w:rsidP="009C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</w:p>
    <w:p w:rsidR="009C04D9" w:rsidRDefault="009C04D9" w:rsidP="009C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                                                                   А.В. Требунских</w:t>
      </w:r>
    </w:p>
    <w:p w:rsidR="000A59D1" w:rsidRDefault="000A59D1"/>
    <w:sectPr w:rsidR="000A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C04D9"/>
    <w:rsid w:val="000A59D1"/>
    <w:rsid w:val="009C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C04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2024-02-01T09:49:00Z</dcterms:created>
  <dcterms:modified xsi:type="dcterms:W3CDTF">2024-02-01T09:50:00Z</dcterms:modified>
</cp:coreProperties>
</file>