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36B64" w:rsidRDefault="00D36B64" w:rsidP="00D36B64">
      <w:pPr>
        <w:spacing w:after="0" w:line="240" w:lineRule="auto"/>
        <w:ind w:firstLine="0"/>
        <w:jc w:val="center"/>
        <w:rPr>
          <w:b/>
          <w:bCs/>
          <w:sz w:val="32"/>
          <w:szCs w:val="32"/>
        </w:rPr>
      </w:pPr>
      <w:r w:rsidRPr="00CA122C">
        <w:rPr>
          <w:b/>
          <w:bCs/>
          <w:sz w:val="32"/>
          <w:szCs w:val="32"/>
        </w:rPr>
        <w:t xml:space="preserve">АДМИНИСТРАЦИЯ </w:t>
      </w:r>
    </w:p>
    <w:p w:rsidR="00D36B64" w:rsidRPr="00CA122C" w:rsidRDefault="00D36B64" w:rsidP="00D36B64">
      <w:pPr>
        <w:spacing w:after="0" w:line="240" w:lineRule="auto"/>
        <w:ind w:firstLine="0"/>
        <w:jc w:val="center"/>
        <w:rPr>
          <w:b/>
          <w:bCs/>
          <w:sz w:val="32"/>
          <w:szCs w:val="32"/>
        </w:rPr>
      </w:pPr>
      <w:r w:rsidRPr="00CA122C">
        <w:rPr>
          <w:b/>
          <w:bCs/>
          <w:sz w:val="32"/>
          <w:szCs w:val="32"/>
        </w:rPr>
        <w:t>СЕЛЬСКОГО ПОСЕЛЕНИЯ УСМАНКА</w:t>
      </w:r>
    </w:p>
    <w:p w:rsidR="00D36B64" w:rsidRPr="00CA122C" w:rsidRDefault="00D36B64" w:rsidP="00D36B64">
      <w:pPr>
        <w:spacing w:after="0" w:line="240" w:lineRule="auto"/>
        <w:ind w:firstLine="0"/>
        <w:jc w:val="center"/>
        <w:rPr>
          <w:b/>
          <w:bCs/>
          <w:sz w:val="32"/>
          <w:szCs w:val="32"/>
        </w:rPr>
      </w:pPr>
      <w:r w:rsidRPr="00CA122C">
        <w:rPr>
          <w:b/>
          <w:bCs/>
          <w:sz w:val="32"/>
          <w:szCs w:val="32"/>
        </w:rPr>
        <w:t>МУНИЦИПАЛЬНОГО РАЙОНА БОРСКИЙ</w:t>
      </w:r>
    </w:p>
    <w:p w:rsidR="00D36B64" w:rsidRDefault="00D36B64" w:rsidP="00D36B64">
      <w:pPr>
        <w:spacing w:after="0" w:line="240" w:lineRule="auto"/>
        <w:ind w:firstLine="0"/>
        <w:jc w:val="center"/>
        <w:rPr>
          <w:b/>
          <w:bCs/>
          <w:sz w:val="32"/>
          <w:szCs w:val="32"/>
        </w:rPr>
      </w:pPr>
      <w:r w:rsidRPr="00CA122C">
        <w:rPr>
          <w:b/>
          <w:bCs/>
          <w:sz w:val="32"/>
          <w:szCs w:val="32"/>
        </w:rPr>
        <w:t>САМАРСКОЙ ОБЛАСТИ</w:t>
      </w:r>
    </w:p>
    <w:p w:rsidR="00D36B64" w:rsidRDefault="00D36B64" w:rsidP="00D36B64">
      <w:pPr>
        <w:spacing w:after="0" w:line="240" w:lineRule="auto"/>
        <w:ind w:firstLine="0"/>
        <w:jc w:val="center"/>
        <w:rPr>
          <w:b/>
          <w:bCs/>
          <w:sz w:val="32"/>
          <w:szCs w:val="32"/>
        </w:rPr>
      </w:pPr>
    </w:p>
    <w:p w:rsidR="00D36B64" w:rsidRPr="00D02940" w:rsidRDefault="00D36B64" w:rsidP="00D36B64">
      <w:pPr>
        <w:spacing w:after="0" w:line="240" w:lineRule="auto"/>
        <w:ind w:firstLine="0"/>
        <w:jc w:val="center"/>
        <w:rPr>
          <w:b/>
          <w:bCs/>
          <w:sz w:val="32"/>
          <w:szCs w:val="32"/>
        </w:rPr>
      </w:pPr>
      <w:r w:rsidRPr="00D02940">
        <w:rPr>
          <w:b/>
          <w:bCs/>
          <w:sz w:val="32"/>
          <w:szCs w:val="32"/>
        </w:rPr>
        <w:t>ПОСТАНОВЛЕНИЕ</w:t>
      </w:r>
    </w:p>
    <w:p w:rsidR="00D36B64" w:rsidRDefault="00D36B64" w:rsidP="00D36B64">
      <w:pPr>
        <w:spacing w:line="240" w:lineRule="auto"/>
        <w:ind w:firstLine="0"/>
        <w:jc w:val="center"/>
      </w:pPr>
      <w:r w:rsidRPr="00D02940">
        <w:rPr>
          <w:b/>
          <w:bCs/>
          <w:sz w:val="32"/>
          <w:szCs w:val="32"/>
        </w:rPr>
        <w:t xml:space="preserve">от </w:t>
      </w:r>
      <w:r>
        <w:rPr>
          <w:b/>
          <w:bCs/>
          <w:sz w:val="32"/>
          <w:szCs w:val="32"/>
        </w:rPr>
        <w:t>1</w:t>
      </w:r>
      <w:r>
        <w:rPr>
          <w:b/>
          <w:bCs/>
          <w:sz w:val="32"/>
          <w:szCs w:val="32"/>
        </w:rPr>
        <w:t>3</w:t>
      </w:r>
      <w:r w:rsidRPr="00D02940">
        <w:rPr>
          <w:b/>
          <w:bCs/>
          <w:sz w:val="32"/>
          <w:szCs w:val="32"/>
        </w:rPr>
        <w:t>.</w:t>
      </w:r>
      <w:r>
        <w:rPr>
          <w:b/>
          <w:bCs/>
          <w:sz w:val="32"/>
          <w:szCs w:val="32"/>
        </w:rPr>
        <w:t>10</w:t>
      </w:r>
      <w:r w:rsidRPr="00D02940">
        <w:rPr>
          <w:b/>
          <w:bCs/>
          <w:sz w:val="32"/>
          <w:szCs w:val="32"/>
        </w:rPr>
        <w:t xml:space="preserve">.2026 г. № </w:t>
      </w:r>
      <w:r>
        <w:rPr>
          <w:b/>
          <w:bCs/>
          <w:sz w:val="32"/>
          <w:szCs w:val="32"/>
        </w:rPr>
        <w:t>60</w:t>
      </w:r>
    </w:p>
    <w:p w:rsidR="00D36B64" w:rsidRPr="00D36B64" w:rsidRDefault="00D36B64" w:rsidP="00D36B64">
      <w:pPr>
        <w:spacing w:before="100" w:beforeAutospacing="1" w:after="100" w:afterAutospacing="1" w:line="240" w:lineRule="auto"/>
        <w:ind w:firstLine="0"/>
        <w:jc w:val="center"/>
        <w:rPr>
          <w:rFonts w:eastAsia="Times New Roman" w:cs="Arial"/>
          <w:b/>
          <w:bCs/>
          <w:sz w:val="32"/>
          <w:szCs w:val="32"/>
          <w:lang w:eastAsia="ru-RU"/>
        </w:rPr>
      </w:pPr>
      <w:r w:rsidRPr="00D36B64">
        <w:rPr>
          <w:rFonts w:eastAsia="Times New Roman" w:cs="Arial"/>
          <w:b/>
          <w:bCs/>
          <w:sz w:val="32"/>
          <w:szCs w:val="32"/>
          <w:lang w:eastAsia="ru-RU"/>
        </w:rPr>
        <w:t>«О ВНЕСЕНИИ ИЗМЕНЕНИЙ В АДМИНИСТРАТИВНЫЙ РЕГЛАМЕНТ ПРЕДОСТАВЛЕНИЯ АДМИНИСТРАЦИЕЙ СЕЛЬСКОГО ПОСЕЛЕНИЯ УСМАНКА МУНИЦИПАЛЬНОГО РАЙОНА БОРСКИЙ САМАРСКОЙ ОБЛАСТИ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УТВЕРЖДЕННЫЙ ПОСТАНОВЛЕНИЕМ АДМИНИСТРАЦИИ СЕЛЬСКОГО ПОСЕЛЕНИЯ УСМАНКА МУНИЦИПАЛЬНОГО РАЙОНА БОРСКИЙ САМАРСКОЙ ОБЛАСТИ ОТ 19.06.2025 № 30-Б»</w:t>
      </w:r>
    </w:p>
    <w:p w:rsid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В целях приведения нормативных правовых актов сельского поселения Усманка в соответствие с действующим законодательством Российской Федерации, на основании Федерального закона от 04.08.2026 № 284-ФЗ «О временных ограничительных мерах в отношении лиц, находящихся за пределами Российской Федерации и уклоняющихся от исполнения наказания», Федерального закона от 27.07.2010 № 210-ФЗ «Об организации предоставления государственных и муниципальных услуг», руководствуясь Уставом сельского поселения Усманка, Администрация сельского поселения Усманка муниципального района Борский Самарской области</w:t>
      </w:r>
    </w:p>
    <w:p w:rsidR="00D36B64" w:rsidRPr="00D36B64" w:rsidRDefault="00D36B64" w:rsidP="00D36B64">
      <w:pPr>
        <w:spacing w:after="0" w:line="240" w:lineRule="auto"/>
        <w:ind w:firstLine="0"/>
        <w:rPr>
          <w:rFonts w:eastAsia="Times New Roman" w:cs="Arial"/>
          <w:szCs w:val="24"/>
          <w:lang w:eastAsia="ru-RU"/>
        </w:rPr>
      </w:pPr>
      <w:r w:rsidRPr="00D36B64">
        <w:rPr>
          <w:rFonts w:eastAsia="Times New Roman" w:cs="Arial"/>
          <w:szCs w:val="24"/>
          <w:lang w:eastAsia="ru-RU"/>
        </w:rPr>
        <w:t>ПОСТАНОВЛЯЕТ:</w:t>
      </w:r>
    </w:p>
    <w:p w:rsidR="00D36B64" w:rsidRPr="00D36B64" w:rsidRDefault="00D36B64" w:rsidP="00D36B64">
      <w:pPr>
        <w:spacing w:after="0" w:line="240" w:lineRule="auto"/>
        <w:ind w:firstLine="708"/>
        <w:jc w:val="both"/>
        <w:rPr>
          <w:rFonts w:eastAsia="Times New Roman" w:cs="Arial"/>
          <w:szCs w:val="24"/>
          <w:lang w:eastAsia="ru-RU"/>
        </w:rPr>
      </w:pPr>
      <w:r>
        <w:rPr>
          <w:rFonts w:eastAsia="Times New Roman" w:cs="Arial"/>
          <w:szCs w:val="24"/>
          <w:lang w:eastAsia="ru-RU"/>
        </w:rPr>
        <w:t>1.</w:t>
      </w:r>
      <w:r w:rsidRPr="00D36B64">
        <w:rPr>
          <w:rFonts w:eastAsia="Times New Roman" w:cs="Arial"/>
          <w:szCs w:val="24"/>
          <w:lang w:eastAsia="ru-RU"/>
        </w:rPr>
        <w:t>Внести в Административный регламент предоставления Администрацией сельского поселения Усманка муниципального района Борский Самарской области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утвержденный постановлением Администрации сельского поселения Усманка муниципального района Борский Самарской области от 19.06.2025 № 30-б (далее — Административный регламент), следующие изменения:</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1.1. Пункт 2.10 Раздела II «Стандарт предоставления услуги» дополнить подпунктом «г» следующего содержания:</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«г) сведения о наличии (отсутствии) физического лица в списке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1.2. Пункт 2.17.1 Раздела II «Стандарт предоставления услуги» дополнить подпунктом «м» следующего содержания:</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lastRenderedPageBreak/>
        <w:t>«м) поступление заявления о предоставлении муниципальной услуги в электронной форме от физического лица (в том числе индивидуального предпринимателя), включенного в список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1.3. Пункт 3.18 подраздела «Вариант 1» Раздела III дополнить подпунктом «в» следующего содержания:</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«в) сведения о наличии (отсутствии) физического лица в списке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 Запрос о представлении сведений направляется в Министерство юстиции Российской Федерации.»</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1.4. Пункт 3.35 подраздела «Вариант 1» Раздела III дополнить абзацем тринадцатым следующего содержания:</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 поступление заявления о предоставлении муниципальной услуги в электронной форме от физического лица (в том числе индивидуального предпринимателя), включенного в список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1.5. Пункт 3.64 подраздела «Вариант 2» Раздела III дополнить подпунктом «в» следующего содержания:</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«в) сведения о наличии (отсутствии) физического лица в списке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 Запрос о представлении сведений направляется в Министерство юстиции Российской Федерации.»</w:t>
      </w:r>
    </w:p>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1.6. Таблицу Приложения № 6 к Административному регламенту («Решение об отказе в предоставлении разрешения на отклонение от предельных параметров разрешенного строительства / реконструкции объекта капитального строительства») дополнить строкой следующего содержания:</w:t>
      </w:r>
    </w:p>
    <w:p w:rsidR="00D36B64" w:rsidRPr="00D36B64" w:rsidRDefault="00D36B64" w:rsidP="00D36B64">
      <w:pPr>
        <w:spacing w:after="0" w:line="240" w:lineRule="auto"/>
        <w:ind w:firstLine="0"/>
        <w:jc w:val="both"/>
        <w:rPr>
          <w:rFonts w:eastAsia="Times New Roman" w:cs="Arial"/>
          <w:szCs w:val="24"/>
          <w:lang w:eastAsia="ru-RU"/>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2"/>
        <w:gridCol w:w="3953"/>
        <w:gridCol w:w="3780"/>
      </w:tblGrid>
      <w:tr w:rsidR="00D36B64" w:rsidRPr="00D36B64" w:rsidTr="00D36B64">
        <w:trPr>
          <w:tblHeader/>
          <w:tblCellSpacing w:w="15" w:type="dxa"/>
        </w:trPr>
        <w:tc>
          <w:tcPr>
            <w:tcW w:w="0" w:type="auto"/>
            <w:vAlign w:val="center"/>
            <w:hideMark/>
          </w:tcPr>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 пункта Административного регламента</w:t>
            </w:r>
          </w:p>
        </w:tc>
        <w:tc>
          <w:tcPr>
            <w:tcW w:w="0" w:type="auto"/>
            <w:vAlign w:val="center"/>
            <w:hideMark/>
          </w:tcPr>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Наименование основания для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Разъяснение причин отказа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tc>
      </w:tr>
      <w:tr w:rsidR="00D36B64" w:rsidRPr="00D36B64" w:rsidTr="00D36B64">
        <w:trPr>
          <w:tblCellSpacing w:w="15" w:type="dxa"/>
        </w:trPr>
        <w:tc>
          <w:tcPr>
            <w:tcW w:w="0" w:type="auto"/>
            <w:vAlign w:val="center"/>
            <w:hideMark/>
          </w:tcPr>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Подпункт «м» пункта 2.17.1</w:t>
            </w:r>
          </w:p>
        </w:tc>
        <w:tc>
          <w:tcPr>
            <w:tcW w:w="0" w:type="auto"/>
            <w:vAlign w:val="center"/>
            <w:hideMark/>
          </w:tcPr>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t xml:space="preserve">Поступление заявления о предоставлении муниципальной услуги в электронной форме от физического лица (в том числе индивидуального предпринимателя), включенного в список лиц, в отношении которых применяются временные ограничительные меры, </w:t>
            </w:r>
            <w:r w:rsidRPr="00D36B64">
              <w:rPr>
                <w:rFonts w:eastAsia="Times New Roman" w:cs="Arial"/>
                <w:szCs w:val="24"/>
                <w:lang w:eastAsia="ru-RU"/>
              </w:rPr>
              <w:lastRenderedPageBreak/>
              <w:t>установленные Федеральным законом от 04.08.2026 № 284-ФЗ</w:t>
            </w:r>
          </w:p>
        </w:tc>
        <w:tc>
          <w:tcPr>
            <w:tcW w:w="0" w:type="auto"/>
            <w:vAlign w:val="center"/>
            <w:hideMark/>
          </w:tcPr>
          <w:p w:rsidR="00D36B64" w:rsidRPr="00D36B64" w:rsidRDefault="00D36B64" w:rsidP="00D36B64">
            <w:pPr>
              <w:spacing w:after="0" w:line="240" w:lineRule="auto"/>
              <w:ind w:firstLine="0"/>
              <w:jc w:val="both"/>
              <w:rPr>
                <w:rFonts w:eastAsia="Times New Roman" w:cs="Arial"/>
                <w:szCs w:val="24"/>
                <w:lang w:eastAsia="ru-RU"/>
              </w:rPr>
            </w:pPr>
            <w:r w:rsidRPr="00D36B64">
              <w:rPr>
                <w:rFonts w:eastAsia="Times New Roman" w:cs="Arial"/>
                <w:szCs w:val="24"/>
                <w:lang w:eastAsia="ru-RU"/>
              </w:rPr>
              <w:lastRenderedPageBreak/>
              <w:t xml:space="preserve">Указывается информация о нахождении заявителя в списке лиц, в отношении которых Министерством юстиции Российской Федерации применены временные ограничительные меры в виде отказа в предоставлении государственных и муниципальных услуг в </w:t>
            </w:r>
            <w:r w:rsidRPr="00D36B64">
              <w:rPr>
                <w:rFonts w:eastAsia="Times New Roman" w:cs="Arial"/>
                <w:szCs w:val="24"/>
                <w:lang w:eastAsia="ru-RU"/>
              </w:rPr>
              <w:lastRenderedPageBreak/>
              <w:t>электронной форме в соответствии с Федеральным законом от 04.08.2026 № 284-ФЗ</w:t>
            </w:r>
          </w:p>
        </w:tc>
      </w:tr>
    </w:tbl>
    <w:p w:rsidR="00D36B64" w:rsidRDefault="00D36B64" w:rsidP="00D36B64">
      <w:pPr>
        <w:spacing w:after="0"/>
        <w:ind w:firstLine="708"/>
        <w:jc w:val="both"/>
      </w:pPr>
      <w:r>
        <w:lastRenderedPageBreak/>
        <w:t>2.Опубликовать настоящее Постановление в газете «Вестник сельского поселения Усманка» и разместить на официальном сайте Администрации сельского поселения Усманка в информационно-телекоммуникационной сети «Интернет» - http://усманка-адм.рф/.</w:t>
      </w:r>
    </w:p>
    <w:p w:rsidR="00D36B64" w:rsidRDefault="00D36B64" w:rsidP="00D36B64">
      <w:pPr>
        <w:spacing w:after="0"/>
        <w:ind w:firstLine="708"/>
        <w:jc w:val="both"/>
      </w:pPr>
      <w:r>
        <w:t>3.Настоящее Постановление вступает в силу на следующий день после его официального опубликования.</w:t>
      </w:r>
    </w:p>
    <w:p w:rsidR="00D36B64" w:rsidRDefault="00D36B64" w:rsidP="00D36B64">
      <w:pPr>
        <w:spacing w:after="0"/>
        <w:ind w:firstLine="708"/>
        <w:jc w:val="both"/>
      </w:pPr>
      <w:r>
        <w:t>4.Контроль за выполнением настоящего постановления оставляю за собой.</w:t>
      </w:r>
    </w:p>
    <w:p w:rsidR="00D36B64" w:rsidRDefault="00D36B64" w:rsidP="00D36B64">
      <w:pPr>
        <w:spacing w:after="0"/>
        <w:ind w:firstLine="0"/>
        <w:jc w:val="both"/>
      </w:pPr>
    </w:p>
    <w:p w:rsidR="00D36B64" w:rsidRDefault="00D36B64" w:rsidP="00D36B64">
      <w:pPr>
        <w:spacing w:after="0"/>
        <w:ind w:firstLine="0"/>
        <w:jc w:val="both"/>
      </w:pPr>
    </w:p>
    <w:p w:rsidR="00D36B64" w:rsidRDefault="00D36B64" w:rsidP="00D36B64">
      <w:pPr>
        <w:spacing w:after="0"/>
        <w:ind w:firstLine="0"/>
        <w:jc w:val="right"/>
      </w:pPr>
      <w:bookmarkStart w:id="0" w:name="_GoBack"/>
      <w:bookmarkEnd w:id="0"/>
      <w:r>
        <w:t xml:space="preserve">Глава сельского поселения Усманка                                      </w:t>
      </w:r>
    </w:p>
    <w:p w:rsidR="00D36B64" w:rsidRDefault="00D36B64" w:rsidP="00D36B64">
      <w:pPr>
        <w:spacing w:after="0"/>
        <w:ind w:firstLine="0"/>
        <w:jc w:val="right"/>
      </w:pPr>
      <w:r>
        <w:t>муниципального района Борский</w:t>
      </w:r>
    </w:p>
    <w:p w:rsidR="00D36B64" w:rsidRDefault="00D36B64" w:rsidP="00D36B64">
      <w:pPr>
        <w:spacing w:after="0"/>
        <w:ind w:firstLine="0"/>
        <w:jc w:val="right"/>
      </w:pPr>
      <w:r>
        <w:t xml:space="preserve">Самарской области                           </w:t>
      </w:r>
    </w:p>
    <w:p w:rsidR="00D36B64" w:rsidRDefault="00D36B64" w:rsidP="00D36B64">
      <w:pPr>
        <w:ind w:firstLine="0"/>
        <w:jc w:val="right"/>
      </w:pPr>
      <w:r>
        <w:t xml:space="preserve">       ________________ </w:t>
      </w:r>
      <w:proofErr w:type="spellStart"/>
      <w:r>
        <w:t>С.А.Серебряков</w:t>
      </w:r>
      <w:proofErr w:type="spellEnd"/>
    </w:p>
    <w:p w:rsidR="00FD5A5A" w:rsidRPr="00D36B64" w:rsidRDefault="00FD5A5A" w:rsidP="00D921C7">
      <w:pPr>
        <w:spacing w:before="100" w:beforeAutospacing="1" w:after="100" w:afterAutospacing="1" w:line="240" w:lineRule="auto"/>
        <w:jc w:val="both"/>
        <w:rPr>
          <w:rFonts w:cs="Arial"/>
        </w:rPr>
      </w:pPr>
    </w:p>
    <w:sectPr w:rsidR="00FD5A5A" w:rsidRPr="00D36B64" w:rsidSect="0069236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1268D"/>
    <w:multiLevelType w:val="multilevel"/>
    <w:tmpl w:val="5D38B81E"/>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68F01BE9"/>
    <w:multiLevelType w:val="multilevel"/>
    <w:tmpl w:val="BB96F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163E40"/>
    <w:multiLevelType w:val="multilevel"/>
    <w:tmpl w:val="E10660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CC"/>
    <w:rsid w:val="0069236E"/>
    <w:rsid w:val="00D36B64"/>
    <w:rsid w:val="00D921C7"/>
    <w:rsid w:val="00DA12A9"/>
    <w:rsid w:val="00E413CC"/>
    <w:rsid w:val="00FD5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A0869"/>
  <w15:chartTrackingRefBased/>
  <w15:docId w15:val="{B3D63834-8416-40FF-B438-E414AB84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3CC"/>
    <w:pPr>
      <w:ind w:firstLine="709"/>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13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877582">
      <w:bodyDiv w:val="1"/>
      <w:marLeft w:val="0"/>
      <w:marRight w:val="0"/>
      <w:marTop w:val="0"/>
      <w:marBottom w:val="0"/>
      <w:divBdr>
        <w:top w:val="none" w:sz="0" w:space="0" w:color="auto"/>
        <w:left w:val="none" w:sz="0" w:space="0" w:color="auto"/>
        <w:bottom w:val="none" w:sz="0" w:space="0" w:color="auto"/>
        <w:right w:val="none" w:sz="0" w:space="0" w:color="auto"/>
      </w:divBdr>
      <w:divsChild>
        <w:div w:id="887030904">
          <w:blockQuote w:val="1"/>
          <w:marLeft w:val="720"/>
          <w:marRight w:val="720"/>
          <w:marTop w:val="100"/>
          <w:marBottom w:val="100"/>
          <w:divBdr>
            <w:top w:val="none" w:sz="0" w:space="0" w:color="auto"/>
            <w:left w:val="none" w:sz="0" w:space="0" w:color="auto"/>
            <w:bottom w:val="none" w:sz="0" w:space="0" w:color="auto"/>
            <w:right w:val="none" w:sz="0" w:space="0" w:color="auto"/>
          </w:divBdr>
        </w:div>
        <w:div w:id="55402761">
          <w:blockQuote w:val="1"/>
          <w:marLeft w:val="720"/>
          <w:marRight w:val="720"/>
          <w:marTop w:val="100"/>
          <w:marBottom w:val="100"/>
          <w:divBdr>
            <w:top w:val="none" w:sz="0" w:space="0" w:color="auto"/>
            <w:left w:val="none" w:sz="0" w:space="0" w:color="auto"/>
            <w:bottom w:val="none" w:sz="0" w:space="0" w:color="auto"/>
            <w:right w:val="none" w:sz="0" w:space="0" w:color="auto"/>
          </w:divBdr>
        </w:div>
        <w:div w:id="9521736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8962944">
          <w:blockQuote w:val="1"/>
          <w:marLeft w:val="720"/>
          <w:marRight w:val="720"/>
          <w:marTop w:val="100"/>
          <w:marBottom w:val="100"/>
          <w:divBdr>
            <w:top w:val="none" w:sz="0" w:space="0" w:color="auto"/>
            <w:left w:val="none" w:sz="0" w:space="0" w:color="auto"/>
            <w:bottom w:val="none" w:sz="0" w:space="0" w:color="auto"/>
            <w:right w:val="none" w:sz="0" w:space="0" w:color="auto"/>
          </w:divBdr>
        </w:div>
        <w:div w:id="21789178">
          <w:blockQuote w:val="1"/>
          <w:marLeft w:val="720"/>
          <w:marRight w:val="720"/>
          <w:marTop w:val="100"/>
          <w:marBottom w:val="100"/>
          <w:divBdr>
            <w:top w:val="none" w:sz="0" w:space="0" w:color="auto"/>
            <w:left w:val="none" w:sz="0" w:space="0" w:color="auto"/>
            <w:bottom w:val="none" w:sz="0" w:space="0" w:color="auto"/>
            <w:right w:val="none" w:sz="0" w:space="0" w:color="auto"/>
          </w:divBdr>
        </w:div>
        <w:div w:id="684089600">
          <w:marLeft w:val="0"/>
          <w:marRight w:val="0"/>
          <w:marTop w:val="0"/>
          <w:marBottom w:val="0"/>
          <w:divBdr>
            <w:top w:val="none" w:sz="0" w:space="0" w:color="auto"/>
            <w:left w:val="none" w:sz="0" w:space="0" w:color="auto"/>
            <w:bottom w:val="none" w:sz="0" w:space="0" w:color="auto"/>
            <w:right w:val="none" w:sz="0" w:space="0" w:color="auto"/>
          </w:divBdr>
          <w:divsChild>
            <w:div w:id="423916140">
              <w:marLeft w:val="0"/>
              <w:marRight w:val="0"/>
              <w:marTop w:val="0"/>
              <w:marBottom w:val="0"/>
              <w:divBdr>
                <w:top w:val="none" w:sz="0" w:space="0" w:color="auto"/>
                <w:left w:val="none" w:sz="0" w:space="0" w:color="auto"/>
                <w:bottom w:val="none" w:sz="0" w:space="0" w:color="auto"/>
                <w:right w:val="none" w:sz="0" w:space="0" w:color="auto"/>
              </w:divBdr>
            </w:div>
            <w:div w:id="1632861134">
              <w:marLeft w:val="0"/>
              <w:marRight w:val="0"/>
              <w:marTop w:val="0"/>
              <w:marBottom w:val="0"/>
              <w:divBdr>
                <w:top w:val="none" w:sz="0" w:space="0" w:color="auto"/>
                <w:left w:val="none" w:sz="0" w:space="0" w:color="auto"/>
                <w:bottom w:val="none" w:sz="0" w:space="0" w:color="auto"/>
                <w:right w:val="none" w:sz="0" w:space="0" w:color="auto"/>
              </w:divBdr>
              <w:divsChild>
                <w:div w:id="1135485384">
                  <w:marLeft w:val="0"/>
                  <w:marRight w:val="0"/>
                  <w:marTop w:val="0"/>
                  <w:marBottom w:val="0"/>
                  <w:divBdr>
                    <w:top w:val="none" w:sz="0" w:space="0" w:color="auto"/>
                    <w:left w:val="none" w:sz="0" w:space="0" w:color="auto"/>
                    <w:bottom w:val="none" w:sz="0" w:space="0" w:color="auto"/>
                    <w:right w:val="none" w:sz="0" w:space="0" w:color="auto"/>
                  </w:divBdr>
                </w:div>
                <w:div w:id="1982268337">
                  <w:marLeft w:val="0"/>
                  <w:marRight w:val="0"/>
                  <w:marTop w:val="0"/>
                  <w:marBottom w:val="0"/>
                  <w:divBdr>
                    <w:top w:val="none" w:sz="0" w:space="0" w:color="auto"/>
                    <w:left w:val="none" w:sz="0" w:space="0" w:color="auto"/>
                    <w:bottom w:val="none" w:sz="0" w:space="0" w:color="auto"/>
                    <w:right w:val="none" w:sz="0" w:space="0" w:color="auto"/>
                  </w:divBdr>
                </w:div>
                <w:div w:id="484130696">
                  <w:marLeft w:val="0"/>
                  <w:marRight w:val="0"/>
                  <w:marTop w:val="0"/>
                  <w:marBottom w:val="0"/>
                  <w:divBdr>
                    <w:top w:val="none" w:sz="0" w:space="0" w:color="auto"/>
                    <w:left w:val="none" w:sz="0" w:space="0" w:color="auto"/>
                    <w:bottom w:val="none" w:sz="0" w:space="0" w:color="auto"/>
                    <w:right w:val="none" w:sz="0" w:space="0" w:color="auto"/>
                  </w:divBdr>
                </w:div>
                <w:div w:id="1854219636">
                  <w:marLeft w:val="0"/>
                  <w:marRight w:val="0"/>
                  <w:marTop w:val="0"/>
                  <w:marBottom w:val="0"/>
                  <w:divBdr>
                    <w:top w:val="none" w:sz="0" w:space="0" w:color="auto"/>
                    <w:left w:val="none" w:sz="0" w:space="0" w:color="auto"/>
                    <w:bottom w:val="none" w:sz="0" w:space="0" w:color="auto"/>
                    <w:right w:val="none" w:sz="0" w:space="0" w:color="auto"/>
                  </w:divBdr>
                </w:div>
                <w:div w:id="1502112980">
                  <w:marLeft w:val="0"/>
                  <w:marRight w:val="0"/>
                  <w:marTop w:val="0"/>
                  <w:marBottom w:val="0"/>
                  <w:divBdr>
                    <w:top w:val="none" w:sz="0" w:space="0" w:color="auto"/>
                    <w:left w:val="none" w:sz="0" w:space="0" w:color="auto"/>
                    <w:bottom w:val="none" w:sz="0" w:space="0" w:color="auto"/>
                    <w:right w:val="none" w:sz="0" w:space="0" w:color="auto"/>
                  </w:divBdr>
                </w:div>
                <w:div w:id="90244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918</Words>
  <Characters>5236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USMANKA NEW</dc:creator>
  <cp:keywords/>
  <dc:description/>
  <cp:lastModifiedBy>USMANKA NEW</cp:lastModifiedBy>
  <cp:revision>3</cp:revision>
  <cp:lastPrinted>2026-10-13T04:48:00Z</cp:lastPrinted>
  <dcterms:created xsi:type="dcterms:W3CDTF">2026-10-13T04:48:00Z</dcterms:created>
  <dcterms:modified xsi:type="dcterms:W3CDTF">2026-10-13T05:28:00Z</dcterms:modified>
</cp:coreProperties>
</file>