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A" w:rsidRDefault="00FC6D9A" w:rsidP="00FC6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C6D9A" w:rsidRDefault="00FC6D9A" w:rsidP="00FC6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FC6D9A" w:rsidRDefault="00FC6D9A" w:rsidP="00FC6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Борский</w:t>
      </w:r>
      <w:proofErr w:type="spellEnd"/>
    </w:p>
    <w:p w:rsidR="00FC6D9A" w:rsidRDefault="00FC6D9A" w:rsidP="00FC6D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FC6D9A" w:rsidRDefault="00FC6D9A" w:rsidP="00FC6D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D9A" w:rsidRDefault="00FC6D9A" w:rsidP="00FC6D9A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6D9A" w:rsidRDefault="00FC6D9A" w:rsidP="00FC6D9A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01.03.2024 г.                                                                                                  № 17</w:t>
      </w:r>
    </w:p>
    <w:p w:rsidR="00906318" w:rsidRPr="004F0143" w:rsidRDefault="00906318" w:rsidP="00906318">
      <w:pPr>
        <w:pStyle w:val="a4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9"/>
      </w:tblGrid>
      <w:tr w:rsidR="00906318" w:rsidRPr="004F0143" w:rsidTr="00C14B1B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906318" w:rsidRPr="00FC6D9A" w:rsidRDefault="00FC6D9A" w:rsidP="00FC6D9A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FC6D9A">
              <w:rPr>
                <w:b/>
                <w:sz w:val="28"/>
                <w:szCs w:val="28"/>
              </w:rPr>
              <w:t>«</w:t>
            </w:r>
            <w:r w:rsidR="00906318" w:rsidRPr="00FC6D9A">
              <w:rPr>
                <w:b/>
                <w:sz w:val="28"/>
                <w:szCs w:val="28"/>
              </w:rPr>
              <w:t xml:space="preserve">Об утверждении муниципальной программы «Развитие физической культуры и спорта на территории   </w:t>
            </w:r>
            <w:r w:rsidRPr="00FC6D9A">
              <w:rPr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Pr="00FC6D9A">
              <w:rPr>
                <w:b/>
                <w:sz w:val="28"/>
                <w:szCs w:val="28"/>
              </w:rPr>
              <w:t>Усманка</w:t>
            </w:r>
            <w:proofErr w:type="spellEnd"/>
            <w:r w:rsidRPr="00FC6D9A">
              <w:rPr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FC6D9A">
              <w:rPr>
                <w:b/>
                <w:sz w:val="28"/>
                <w:szCs w:val="28"/>
              </w:rPr>
              <w:t>Борский</w:t>
            </w:r>
            <w:proofErr w:type="spellEnd"/>
            <w:r w:rsidRPr="00FC6D9A">
              <w:rPr>
                <w:b/>
                <w:sz w:val="28"/>
                <w:szCs w:val="28"/>
              </w:rPr>
              <w:t xml:space="preserve"> Самарской области</w:t>
            </w:r>
            <w:r w:rsidR="00906318" w:rsidRPr="00FC6D9A">
              <w:rPr>
                <w:b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906318" w:rsidRPr="00FC6D9A">
              <w:rPr>
                <w:b/>
                <w:sz w:val="28"/>
                <w:szCs w:val="28"/>
              </w:rPr>
              <w:t>Борский</w:t>
            </w:r>
            <w:proofErr w:type="spellEnd"/>
            <w:r w:rsidR="00906318" w:rsidRPr="00FC6D9A">
              <w:rPr>
                <w:b/>
                <w:sz w:val="28"/>
                <w:szCs w:val="28"/>
              </w:rPr>
              <w:t xml:space="preserve"> Самарской области на 2024 год и плановый период 2025 и 2026 годов»</w:t>
            </w:r>
          </w:p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77547B" w:rsidRPr="0077547B" w:rsidRDefault="0077547B" w:rsidP="0077547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06318" w:rsidRPr="0077547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абзац 1, статьи 3.1. Закона № 181-ФЗ "О социальной защите инвалидов в Российской Федерации", п. 2, 4, ст. 9 Федерального закона от 04.12.2007 N 329-ФЗ "О физической культуре и спорте в Российской Федерации", Уставом </w:t>
      </w:r>
      <w:r w:rsidRPr="0077547B">
        <w:rPr>
          <w:rFonts w:ascii="Times New Roman" w:hAnsi="Times New Roman" w:cs="Times New Roman"/>
          <w:sz w:val="28"/>
          <w:szCs w:val="28"/>
        </w:rPr>
        <w:t xml:space="preserve">сельского поселении </w:t>
      </w:r>
      <w:proofErr w:type="spellStart"/>
      <w:r w:rsidRPr="0077547B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77547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77547B">
        <w:rPr>
          <w:rFonts w:ascii="Times New Roman" w:hAnsi="Times New Roman" w:cs="Times New Roman"/>
          <w:sz w:val="28"/>
          <w:szCs w:val="28"/>
        </w:rPr>
        <w:t>Броский</w:t>
      </w:r>
      <w:proofErr w:type="gramEnd"/>
      <w:r w:rsidRPr="0077547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77547B" w:rsidRDefault="0077547B" w:rsidP="0077547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6318" w:rsidRPr="0077547B" w:rsidRDefault="00906318" w:rsidP="0062146D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547B">
        <w:rPr>
          <w:rFonts w:ascii="Times New Roman" w:hAnsi="Times New Roman" w:cs="Times New Roman"/>
          <w:sz w:val="28"/>
          <w:szCs w:val="28"/>
        </w:rPr>
        <w:t>1. Утвердить муниципальную программу «Развитие физической культуры и спорта на территории</w:t>
      </w:r>
      <w:r w:rsidR="0077547B" w:rsidRPr="0077547B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  <w:proofErr w:type="spellStart"/>
      <w:r w:rsidR="0077547B" w:rsidRPr="0077547B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="0077547B" w:rsidRPr="0077547B">
        <w:rPr>
          <w:rFonts w:ascii="Times New Roman" w:hAnsi="Times New Roman" w:cs="Times New Roman"/>
          <w:sz w:val="28"/>
          <w:szCs w:val="28"/>
        </w:rPr>
        <w:t xml:space="preserve"> муниципального района Броский Самарской области </w:t>
      </w:r>
      <w:r w:rsidRPr="0077547B">
        <w:rPr>
          <w:rFonts w:ascii="Times New Roman" w:hAnsi="Times New Roman" w:cs="Times New Roman"/>
          <w:sz w:val="28"/>
          <w:szCs w:val="28"/>
        </w:rPr>
        <w:t>2024 год и плановый период 2025 и 2026 годов» и изложить ее в редакции согласно приложению.</w:t>
      </w:r>
    </w:p>
    <w:p w:rsidR="0062146D" w:rsidRDefault="0062146D" w:rsidP="0062146D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46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» и  разместить на официальном сайте Администрации сельского поселения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2146D"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  <w:r w:rsidRPr="0062146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- </w:t>
      </w:r>
      <w:hyperlink r:id="rId5" w:history="1">
        <w:r w:rsidRPr="0062146D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</w:hyperlink>
      <w:r w:rsidRPr="0062146D">
        <w:rPr>
          <w:rFonts w:ascii="Times New Roman" w:hAnsi="Times New Roman" w:cs="Times New Roman"/>
          <w:noProof/>
          <w:sz w:val="28"/>
          <w:szCs w:val="28"/>
        </w:rPr>
        <w:t xml:space="preserve"> усманка-адм.рф</w:t>
      </w:r>
      <w:r w:rsidRPr="006214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46D" w:rsidRPr="0062146D" w:rsidRDefault="0062146D" w:rsidP="0062146D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46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:rsidR="0062146D" w:rsidRPr="0062146D" w:rsidRDefault="0062146D" w:rsidP="0062146D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146D">
        <w:rPr>
          <w:rFonts w:ascii="Times New Roman" w:hAnsi="Times New Roman"/>
          <w:sz w:val="28"/>
          <w:szCs w:val="28"/>
        </w:rPr>
        <w:t>Контроль настоящего постановления оставляю за собой.</w:t>
      </w:r>
    </w:p>
    <w:p w:rsidR="0062146D" w:rsidRDefault="0062146D" w:rsidP="00621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46D" w:rsidRDefault="0062146D" w:rsidP="00621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Усманка</w:t>
      </w:r>
      <w:proofErr w:type="spellEnd"/>
    </w:p>
    <w:p w:rsidR="0062146D" w:rsidRDefault="0062146D" w:rsidP="00621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Борский</w:t>
      </w:r>
      <w:proofErr w:type="spellEnd"/>
    </w:p>
    <w:p w:rsidR="0062146D" w:rsidRDefault="0062146D" w:rsidP="006214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                      ________________________ Л.Е. Щеколдина</w:t>
      </w:r>
    </w:p>
    <w:p w:rsidR="0062146D" w:rsidRDefault="0062146D" w:rsidP="006214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318" w:rsidRPr="004F0143" w:rsidRDefault="00906318" w:rsidP="0062146D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  <w:sectPr w:rsidR="00906318" w:rsidRPr="004F0143" w:rsidSect="004F0143">
          <w:pgSz w:w="11906" w:h="16838"/>
          <w:pgMar w:top="1418" w:right="567" w:bottom="1134" w:left="1418" w:header="709" w:footer="709" w:gutter="0"/>
          <w:cols w:space="708"/>
          <w:docGrid w:linePitch="360"/>
        </w:sectPr>
      </w:pPr>
    </w:p>
    <w:p w:rsidR="00906318" w:rsidRPr="001D4991" w:rsidRDefault="00906318" w:rsidP="001D4991">
      <w:pPr>
        <w:pStyle w:val="a4"/>
        <w:jc w:val="right"/>
        <w:rPr>
          <w:sz w:val="24"/>
          <w:szCs w:val="24"/>
        </w:rPr>
      </w:pPr>
      <w:r w:rsidRPr="001D4991">
        <w:rPr>
          <w:sz w:val="24"/>
          <w:szCs w:val="24"/>
        </w:rPr>
        <w:lastRenderedPageBreak/>
        <w:t>Приложение к постановлению администрации</w:t>
      </w:r>
    </w:p>
    <w:p w:rsidR="001D4991" w:rsidRPr="001D4991" w:rsidRDefault="001D4991" w:rsidP="001D4991">
      <w:pPr>
        <w:tabs>
          <w:tab w:val="left" w:pos="1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D499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1D4991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1D4991">
        <w:rPr>
          <w:rFonts w:ascii="Times New Roman" w:hAnsi="Times New Roman" w:cs="Times New Roman"/>
          <w:sz w:val="24"/>
          <w:szCs w:val="24"/>
        </w:rPr>
        <w:t>Усманка</w:t>
      </w:r>
      <w:proofErr w:type="spellEnd"/>
      <w:r w:rsidRPr="001D4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991" w:rsidRPr="001D4991" w:rsidRDefault="001D4991" w:rsidP="001D4991">
      <w:pPr>
        <w:tabs>
          <w:tab w:val="left" w:pos="139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D4991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1D4991">
        <w:rPr>
          <w:rFonts w:ascii="Times New Roman" w:hAnsi="Times New Roman" w:cs="Times New Roman"/>
          <w:sz w:val="24"/>
          <w:szCs w:val="24"/>
        </w:rPr>
        <w:t>Броский</w:t>
      </w:r>
      <w:proofErr w:type="gramEnd"/>
      <w:r w:rsidRPr="001D49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18" w:rsidRPr="001D4991" w:rsidRDefault="001D4991" w:rsidP="001D4991">
      <w:pPr>
        <w:tabs>
          <w:tab w:val="left" w:pos="13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D4991"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  <w:r w:rsidR="00906318" w:rsidRPr="001D4991">
        <w:rPr>
          <w:rFonts w:ascii="Times New Roman" w:hAnsi="Times New Roman" w:cs="Times New Roman"/>
          <w:sz w:val="24"/>
          <w:szCs w:val="24"/>
        </w:rPr>
        <w:t xml:space="preserve">от </w:t>
      </w:r>
      <w:r w:rsidRPr="001D4991">
        <w:rPr>
          <w:rFonts w:ascii="Times New Roman" w:hAnsi="Times New Roman" w:cs="Times New Roman"/>
          <w:sz w:val="24"/>
          <w:szCs w:val="24"/>
        </w:rPr>
        <w:t xml:space="preserve">01.03.2024 </w:t>
      </w:r>
      <w:r w:rsidR="00906318" w:rsidRPr="001D4991">
        <w:rPr>
          <w:rFonts w:ascii="Times New Roman" w:hAnsi="Times New Roman" w:cs="Times New Roman"/>
          <w:sz w:val="24"/>
          <w:szCs w:val="24"/>
        </w:rPr>
        <w:t xml:space="preserve">№ </w:t>
      </w:r>
      <w:r w:rsidRPr="001D4991">
        <w:rPr>
          <w:rFonts w:ascii="Times New Roman" w:hAnsi="Times New Roman" w:cs="Times New Roman"/>
          <w:sz w:val="24"/>
          <w:szCs w:val="24"/>
        </w:rPr>
        <w:t>17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МУНИЦИПАЛЬНАЯ ПРОГРАММА</w:t>
      </w: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РАЗВИТИЕ ФИЗИЧЕСКОЙ КУЛЬТУРЫ</w:t>
      </w:r>
    </w:p>
    <w:p w:rsidR="00906318" w:rsidRPr="004F0143" w:rsidRDefault="00906318" w:rsidP="00906318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И СПОРТА</w:t>
      </w:r>
    </w:p>
    <w:p w:rsidR="001D4991" w:rsidRDefault="00906318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1D4991" w:rsidRPr="001D499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1D4991" w:rsidRPr="001D4991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proofErr w:type="spellStart"/>
      <w:r w:rsidR="001D4991" w:rsidRPr="001D4991"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1D4991" w:rsidRDefault="001D4991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1D4991">
        <w:rPr>
          <w:rFonts w:ascii="Times New Roman" w:hAnsi="Times New Roman" w:cs="Times New Roman"/>
          <w:b/>
          <w:sz w:val="28"/>
          <w:szCs w:val="28"/>
        </w:rPr>
        <w:t>Броский</w:t>
      </w:r>
      <w:proofErr w:type="gramEnd"/>
    </w:p>
    <w:p w:rsidR="001D4991" w:rsidRPr="001D4991" w:rsidRDefault="001D4991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06318" w:rsidRPr="004F0143" w:rsidRDefault="00906318" w:rsidP="00906318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4F0143">
        <w:rPr>
          <w:b/>
          <w:sz w:val="28"/>
          <w:szCs w:val="28"/>
        </w:rPr>
        <w:t xml:space="preserve"> годи плановый период 202</w:t>
      </w:r>
      <w:r>
        <w:rPr>
          <w:b/>
          <w:sz w:val="28"/>
          <w:szCs w:val="28"/>
        </w:rPr>
        <w:t>5</w:t>
      </w:r>
      <w:r w:rsidRPr="004F014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0143">
        <w:rPr>
          <w:b/>
          <w:sz w:val="28"/>
          <w:szCs w:val="28"/>
        </w:rPr>
        <w:t xml:space="preserve"> годов.</w:t>
      </w:r>
    </w:p>
    <w:p w:rsidR="00906318" w:rsidRPr="004F0143" w:rsidRDefault="00906318" w:rsidP="00906318">
      <w:pPr>
        <w:pStyle w:val="a4"/>
        <w:jc w:val="center"/>
        <w:rPr>
          <w:b/>
          <w:sz w:val="28"/>
          <w:szCs w:val="28"/>
        </w:rPr>
      </w:pP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ПАСПОРТ</w:t>
      </w: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Муниципальной программы</w:t>
      </w: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«Развитие физкультуры и спорта на территории</w:t>
      </w:r>
    </w:p>
    <w:p w:rsidR="001D4991" w:rsidRDefault="001D4991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499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1D4991">
        <w:rPr>
          <w:rFonts w:ascii="Times New Roman" w:hAnsi="Times New Roman" w:cs="Times New Roman"/>
          <w:b/>
          <w:sz w:val="28"/>
          <w:szCs w:val="28"/>
        </w:rPr>
        <w:t xml:space="preserve"> поселении </w:t>
      </w:r>
      <w:proofErr w:type="spellStart"/>
      <w:r w:rsidRPr="001D4991">
        <w:rPr>
          <w:rFonts w:ascii="Times New Roman" w:hAnsi="Times New Roman" w:cs="Times New Roman"/>
          <w:b/>
          <w:sz w:val="28"/>
          <w:szCs w:val="28"/>
        </w:rPr>
        <w:t>Усманка</w:t>
      </w:r>
      <w:proofErr w:type="spellEnd"/>
    </w:p>
    <w:p w:rsidR="001D4991" w:rsidRDefault="001D4991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1D4991">
        <w:rPr>
          <w:rFonts w:ascii="Times New Roman" w:hAnsi="Times New Roman" w:cs="Times New Roman"/>
          <w:b/>
          <w:sz w:val="28"/>
          <w:szCs w:val="28"/>
        </w:rPr>
        <w:t>Броский</w:t>
      </w:r>
      <w:proofErr w:type="gramEnd"/>
    </w:p>
    <w:p w:rsidR="001D4991" w:rsidRPr="001D4991" w:rsidRDefault="001D4991" w:rsidP="001D4991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91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906318" w:rsidRPr="004F0143" w:rsidRDefault="00906318" w:rsidP="001D4991">
      <w:pPr>
        <w:pStyle w:val="a4"/>
        <w:jc w:val="center"/>
        <w:rPr>
          <w:b/>
          <w:sz w:val="28"/>
          <w:szCs w:val="28"/>
        </w:rPr>
      </w:pPr>
      <w:r w:rsidRPr="004F014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4F0143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4F014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4F0143">
        <w:rPr>
          <w:b/>
          <w:sz w:val="28"/>
          <w:szCs w:val="28"/>
        </w:rPr>
        <w:t xml:space="preserve"> годов»</w:t>
      </w:r>
    </w:p>
    <w:p w:rsidR="00906318" w:rsidRPr="004F0143" w:rsidRDefault="00906318" w:rsidP="00906318">
      <w:pPr>
        <w:pStyle w:val="a4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83"/>
      </w:tblGrid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565B09" w:rsidRDefault="00906318" w:rsidP="00565B0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физкультуры и спорта на территории 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565B09" w:rsidRDefault="00906318" w:rsidP="00565B0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06318" w:rsidRPr="004F0143" w:rsidTr="001D4991">
        <w:trPr>
          <w:trHeight w:val="100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Основание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565B09">
              <w:rPr>
                <w:sz w:val="28"/>
                <w:szCs w:val="28"/>
              </w:rPr>
              <w:t xml:space="preserve">Федеральный закон «Об общих принципах организации местного самоуправления» от 06.10.2003           № 131-ФЗ Устав </w:t>
            </w:r>
            <w:r w:rsidR="00565B09" w:rsidRPr="00565B09">
              <w:rPr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sz w:val="28"/>
                <w:szCs w:val="28"/>
              </w:rPr>
              <w:t xml:space="preserve"> муниципального района Броский Самарской области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Периоды реализации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F014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4F0143">
              <w:rPr>
                <w:sz w:val="28"/>
                <w:szCs w:val="28"/>
              </w:rPr>
              <w:t xml:space="preserve"> гг.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09" w:rsidRPr="00565B09" w:rsidRDefault="00906318" w:rsidP="00565B09">
            <w:pPr>
              <w:tabs>
                <w:tab w:val="left" w:pos="13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для всех</w:t>
            </w:r>
            <w:r w:rsidR="00565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слоёв населения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906318" w:rsidRPr="00565B09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565B09">
              <w:rPr>
                <w:sz w:val="28"/>
                <w:szCs w:val="28"/>
              </w:rPr>
              <w:lastRenderedPageBreak/>
              <w:t xml:space="preserve"> (далее – поселения) к систематическим занятиям физической культурой и спортом.</w:t>
            </w:r>
          </w:p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565B09">
              <w:rPr>
                <w:sz w:val="28"/>
                <w:szCs w:val="28"/>
              </w:rPr>
              <w:t>Развитие материально-технической базы объектов физической культуры</w:t>
            </w:r>
            <w:r w:rsidRPr="004F0143">
              <w:rPr>
                <w:sz w:val="28"/>
                <w:szCs w:val="28"/>
              </w:rPr>
              <w:t xml:space="preserve"> и спорта поселения;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lastRenderedPageBreak/>
              <w:t>Объем финансирования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565B09">
              <w:rPr>
                <w:sz w:val="28"/>
                <w:szCs w:val="28"/>
              </w:rPr>
              <w:t xml:space="preserve"> год–</w:t>
            </w:r>
            <w:r w:rsidR="001313E1">
              <w:rPr>
                <w:sz w:val="28"/>
                <w:szCs w:val="28"/>
              </w:rPr>
              <w:t xml:space="preserve"> 600</w:t>
            </w:r>
            <w:r w:rsidR="00565B09">
              <w:rPr>
                <w:sz w:val="28"/>
                <w:szCs w:val="28"/>
              </w:rPr>
              <w:t xml:space="preserve"> 000 </w:t>
            </w:r>
            <w:r>
              <w:rPr>
                <w:sz w:val="28"/>
                <w:szCs w:val="28"/>
              </w:rPr>
              <w:t>тыс. руб. из бюджета</w:t>
            </w:r>
          </w:p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565B09">
              <w:rPr>
                <w:sz w:val="28"/>
                <w:szCs w:val="28"/>
              </w:rPr>
              <w:t xml:space="preserve"> год-150 000 </w:t>
            </w:r>
            <w:r w:rsidRPr="004F0143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 из бюджета</w:t>
            </w:r>
          </w:p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="00565B09">
              <w:rPr>
                <w:sz w:val="28"/>
                <w:szCs w:val="28"/>
              </w:rPr>
              <w:t xml:space="preserve"> год–150 000 </w:t>
            </w:r>
            <w:r w:rsidRPr="004F0143">
              <w:rPr>
                <w:sz w:val="28"/>
                <w:szCs w:val="28"/>
              </w:rPr>
              <w:t>тыс</w:t>
            </w:r>
            <w:proofErr w:type="gramStart"/>
            <w:r w:rsidRPr="004F0143">
              <w:rPr>
                <w:sz w:val="28"/>
                <w:szCs w:val="28"/>
              </w:rPr>
              <w:t>.р</w:t>
            </w:r>
            <w:proofErr w:type="gramEnd"/>
            <w:r w:rsidRPr="004F0143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 из бюджета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565B09" w:rsidRDefault="00906318" w:rsidP="00565B0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Срок разработки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F0143">
              <w:rPr>
                <w:sz w:val="28"/>
                <w:szCs w:val="28"/>
              </w:rPr>
              <w:t xml:space="preserve"> г.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Стоимость разработки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Средств не требуется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Представитель заказчика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565B09" w:rsidRDefault="00906318" w:rsidP="00565B0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565B09" w:rsidRDefault="00906318" w:rsidP="00565B09">
            <w:pPr>
              <w:tabs>
                <w:tab w:val="left" w:pos="1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поселении </w:t>
            </w:r>
            <w:proofErr w:type="spell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Усманка</w:t>
            </w:r>
            <w:proofErr w:type="spell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>Броский</w:t>
            </w:r>
            <w:proofErr w:type="gramEnd"/>
            <w:r w:rsidR="00565B09" w:rsidRPr="00565B09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Ф.И.О, должность, телефон руководителя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565B09" w:rsidP="0021380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sz w:val="28"/>
                <w:szCs w:val="28"/>
              </w:rPr>
              <w:t>Усманка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Борский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Л.Е. Щеколдина 8(846)762-25-18</w:t>
            </w:r>
          </w:p>
        </w:tc>
      </w:tr>
      <w:tr w:rsidR="00906318" w:rsidRPr="004F0143" w:rsidTr="00213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 w:rsidRPr="004F0143">
              <w:rPr>
                <w:sz w:val="28"/>
                <w:szCs w:val="28"/>
              </w:rPr>
              <w:t>контроля за</w:t>
            </w:r>
            <w:proofErr w:type="gramEnd"/>
            <w:r w:rsidRPr="004F0143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318" w:rsidRPr="004F0143" w:rsidRDefault="00906318" w:rsidP="00213807">
            <w:pPr>
              <w:pStyle w:val="a4"/>
              <w:jc w:val="both"/>
              <w:rPr>
                <w:sz w:val="28"/>
                <w:szCs w:val="28"/>
              </w:rPr>
            </w:pPr>
            <w:r w:rsidRPr="004F0143">
              <w:rPr>
                <w:sz w:val="28"/>
                <w:szCs w:val="28"/>
              </w:rPr>
              <w:t>Счета на приобретение инвентаря и наградной продукции, акты выполненных работ,  результаты участия в спортивных мероприятиях.</w:t>
            </w:r>
          </w:p>
        </w:tc>
      </w:tr>
    </w:tbl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</w:p>
    <w:p w:rsidR="00906318" w:rsidRDefault="00906318" w:rsidP="00906318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F0143">
        <w:rPr>
          <w:b/>
          <w:bCs/>
          <w:sz w:val="28"/>
          <w:szCs w:val="28"/>
        </w:rPr>
        <w:t>Раздел 1. Содержание проблемы, обоснование необходимости её решения программно-целевым методом</w:t>
      </w: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задачей </w:t>
      </w:r>
      <w:r w:rsidRPr="004F0143">
        <w:rPr>
          <w:sz w:val="28"/>
          <w:szCs w:val="28"/>
        </w:rPr>
        <w:t>политики в области физической культуры и спорта является создание в поселении условий для занятий физической культурой и спортом различных слоев населения.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 xml:space="preserve">Важность и необходимость развития и модернизации физической культуры </w:t>
      </w:r>
      <w:r w:rsidRPr="004F0143">
        <w:rPr>
          <w:sz w:val="28"/>
          <w:szCs w:val="28"/>
        </w:rPr>
        <w:lastRenderedPageBreak/>
        <w:t>и спорта, создания условий для занятий физической культурой и спортом по месту жительства и работы граждан обусловлены актуальностью проблемы формирования у населения, особенно у подрастающего поколения, здорового образа жизни.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Воспитание здорового молодого поколения является залогом успешного решения задач социально-экономического развития поселения.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В настоящее время имеется ряд проблем, отрицательно влияющих на развитие физической культуры и спорта, требующих неотложного решения.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В поселении отсутствуют специализированные спортивные сооружения, оборудование и инвентарь для занятий физической культурой инвалидов.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Развитие материально-технической базы.</w:t>
      </w: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</w:p>
    <w:p w:rsidR="00906318" w:rsidRPr="004F0143" w:rsidRDefault="00906318" w:rsidP="00565B09">
      <w:pPr>
        <w:pStyle w:val="a4"/>
        <w:jc w:val="center"/>
        <w:rPr>
          <w:b/>
          <w:bCs/>
          <w:sz w:val="28"/>
          <w:szCs w:val="28"/>
        </w:rPr>
      </w:pPr>
      <w:r w:rsidRPr="004F0143">
        <w:rPr>
          <w:b/>
          <w:bCs/>
          <w:sz w:val="28"/>
          <w:szCs w:val="28"/>
        </w:rPr>
        <w:t>Раздел 2. Цель и задачи, целевые индикаторы и показатели Программы,</w:t>
      </w:r>
    </w:p>
    <w:p w:rsidR="00906318" w:rsidRDefault="00906318" w:rsidP="00565B09">
      <w:pPr>
        <w:pStyle w:val="a4"/>
        <w:jc w:val="center"/>
        <w:rPr>
          <w:b/>
          <w:bCs/>
          <w:sz w:val="28"/>
          <w:szCs w:val="28"/>
        </w:rPr>
      </w:pPr>
      <w:r w:rsidRPr="004F0143">
        <w:rPr>
          <w:b/>
          <w:bCs/>
          <w:sz w:val="28"/>
          <w:szCs w:val="28"/>
        </w:rPr>
        <w:t>срок её реализации</w:t>
      </w: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</w:p>
    <w:p w:rsidR="00565B09" w:rsidRPr="00565B09" w:rsidRDefault="00906318" w:rsidP="00906318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По состоянию на 01 января 202</w:t>
      </w:r>
      <w:r>
        <w:rPr>
          <w:sz w:val="28"/>
          <w:szCs w:val="28"/>
        </w:rPr>
        <w:t>4 года в поселении насчитывается:</w:t>
      </w:r>
      <w:r w:rsidR="00565B09">
        <w:rPr>
          <w:sz w:val="28"/>
          <w:szCs w:val="28"/>
        </w:rPr>
        <w:t xml:space="preserve"> </w:t>
      </w:r>
      <w:r w:rsidR="00565B09" w:rsidRPr="00565B09">
        <w:rPr>
          <w:b/>
          <w:sz w:val="28"/>
          <w:szCs w:val="28"/>
        </w:rPr>
        <w:t>С</w:t>
      </w:r>
      <w:r w:rsidRPr="00565B09">
        <w:rPr>
          <w:b/>
          <w:i/>
          <w:sz w:val="28"/>
          <w:szCs w:val="28"/>
          <w:u w:val="single"/>
        </w:rPr>
        <w:t>портивны</w:t>
      </w:r>
      <w:r w:rsidR="00565B09" w:rsidRPr="00565B09">
        <w:rPr>
          <w:b/>
          <w:i/>
          <w:sz w:val="28"/>
          <w:szCs w:val="28"/>
          <w:u w:val="single"/>
        </w:rPr>
        <w:t>й</w:t>
      </w:r>
      <w:r w:rsidRPr="00565B09">
        <w:rPr>
          <w:b/>
          <w:i/>
          <w:sz w:val="28"/>
          <w:szCs w:val="28"/>
          <w:u w:val="single"/>
        </w:rPr>
        <w:t xml:space="preserve"> зал</w:t>
      </w:r>
      <w:r w:rsidR="00565B09">
        <w:rPr>
          <w:b/>
          <w:i/>
          <w:sz w:val="28"/>
          <w:szCs w:val="28"/>
          <w:u w:val="single"/>
        </w:rPr>
        <w:t xml:space="preserve"> - </w:t>
      </w:r>
      <w:r w:rsidR="00565B09" w:rsidRPr="00565B09">
        <w:rPr>
          <w:b/>
          <w:i/>
          <w:sz w:val="28"/>
          <w:szCs w:val="28"/>
          <w:u w:val="single"/>
        </w:rPr>
        <w:t xml:space="preserve"> 1</w:t>
      </w:r>
      <w:r w:rsidR="00565B09">
        <w:rPr>
          <w:b/>
          <w:i/>
          <w:sz w:val="28"/>
          <w:szCs w:val="28"/>
          <w:u w:val="single"/>
        </w:rPr>
        <w:t>.</w:t>
      </w:r>
    </w:p>
    <w:p w:rsidR="00906318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На территории поселения для развития детско-юношеского спорта действуют се</w:t>
      </w:r>
      <w:r>
        <w:rPr>
          <w:sz w:val="28"/>
          <w:szCs w:val="28"/>
        </w:rPr>
        <w:t>кции спортивной направленности.</w:t>
      </w:r>
    </w:p>
    <w:p w:rsidR="00565B09" w:rsidRPr="00565B09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С целью привлечения к занятиям спортом и здоровому образу жизни для взрослого населения предложены занятия в секциях по направлениям</w:t>
      </w:r>
      <w:r w:rsidRPr="00565B09">
        <w:rPr>
          <w:b/>
          <w:sz w:val="28"/>
          <w:szCs w:val="28"/>
        </w:rPr>
        <w:t>:</w:t>
      </w:r>
      <w:r w:rsidRPr="00565B09">
        <w:rPr>
          <w:b/>
          <w:i/>
          <w:sz w:val="28"/>
          <w:szCs w:val="28"/>
          <w:u w:val="single"/>
        </w:rPr>
        <w:t xml:space="preserve"> </w:t>
      </w:r>
      <w:r w:rsidR="00565B09" w:rsidRPr="00565B09">
        <w:rPr>
          <w:b/>
          <w:i/>
          <w:sz w:val="28"/>
          <w:szCs w:val="28"/>
          <w:u w:val="single"/>
        </w:rPr>
        <w:t>В</w:t>
      </w:r>
      <w:r w:rsidRPr="00565B09">
        <w:rPr>
          <w:b/>
          <w:i/>
          <w:sz w:val="28"/>
          <w:szCs w:val="28"/>
          <w:u w:val="single"/>
        </w:rPr>
        <w:t>олейбол</w:t>
      </w:r>
      <w:r w:rsidR="00565B09">
        <w:rPr>
          <w:b/>
          <w:i/>
          <w:sz w:val="28"/>
          <w:szCs w:val="28"/>
          <w:u w:val="single"/>
        </w:rPr>
        <w:t>.</w:t>
      </w:r>
    </w:p>
    <w:p w:rsidR="00906318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По состоянию на 01 января 202</w:t>
      </w:r>
      <w:r>
        <w:rPr>
          <w:sz w:val="28"/>
          <w:szCs w:val="28"/>
        </w:rPr>
        <w:t>4</w:t>
      </w:r>
      <w:r w:rsidRPr="004F014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поселении</w:t>
      </w:r>
      <w:r w:rsidRPr="004F0143">
        <w:rPr>
          <w:sz w:val="28"/>
          <w:szCs w:val="28"/>
        </w:rPr>
        <w:t xml:space="preserve"> зарегистрировано инвалидов:</w:t>
      </w:r>
    </w:p>
    <w:p w:rsidR="00906318" w:rsidRPr="00565B09" w:rsidRDefault="00906318" w:rsidP="00906318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65B09" w:rsidRPr="00565B09">
        <w:rPr>
          <w:b/>
          <w:i/>
          <w:sz w:val="28"/>
          <w:szCs w:val="28"/>
        </w:rPr>
        <w:t>К</w:t>
      </w:r>
      <w:r w:rsidRPr="00565B09">
        <w:rPr>
          <w:b/>
          <w:i/>
          <w:sz w:val="28"/>
          <w:szCs w:val="28"/>
        </w:rPr>
        <w:t>оличество</w:t>
      </w:r>
      <w:r w:rsidR="00565B09" w:rsidRPr="00565B09">
        <w:rPr>
          <w:b/>
          <w:i/>
          <w:sz w:val="28"/>
          <w:szCs w:val="28"/>
        </w:rPr>
        <w:t xml:space="preserve"> - </w:t>
      </w:r>
      <w:r w:rsidR="00565B09" w:rsidRPr="00565B09">
        <w:rPr>
          <w:b/>
          <w:sz w:val="28"/>
          <w:szCs w:val="28"/>
        </w:rPr>
        <w:t>36,</w:t>
      </w:r>
      <w:r w:rsidRPr="00565B09">
        <w:rPr>
          <w:b/>
          <w:sz w:val="28"/>
          <w:szCs w:val="28"/>
        </w:rPr>
        <w:t xml:space="preserve"> из них детей – </w:t>
      </w:r>
      <w:r w:rsidR="00565B09" w:rsidRPr="00565B09">
        <w:rPr>
          <w:b/>
          <w:i/>
          <w:sz w:val="28"/>
          <w:szCs w:val="28"/>
        </w:rPr>
        <w:t>0,</w:t>
      </w:r>
      <w:r w:rsidRPr="00565B09">
        <w:rPr>
          <w:b/>
          <w:sz w:val="28"/>
          <w:szCs w:val="28"/>
        </w:rPr>
        <w:t xml:space="preserve"> пенсионеров - </w:t>
      </w:r>
      <w:r w:rsidR="00565B09" w:rsidRPr="00565B09">
        <w:rPr>
          <w:b/>
          <w:sz w:val="28"/>
          <w:szCs w:val="28"/>
        </w:rPr>
        <w:t xml:space="preserve"> 24.</w:t>
      </w: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Целью Программы является создание условий для занятий физической культурой и спортом и приобщения всех слоев населения к систематическим занятиям физической культурой и спортом, в том числе на льготной или бесплатной основе для малообеспеченных граждан, инвалидов и пенсионеров.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Процесс достижения поставленной цели предполагает решение следующих задач: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повышение интереса жителей поселения к занятиям массовым спортом;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обеспечение доступности занятий физической культурой и спортом всех слоев населения села, в том числе для пенсионеров и инвалидов;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развитие материально-технической базы объектов физической культуры и спорта;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увеличение количества секций спортивной направленности для всех слоев населения, в том числе для пенсионеров и инвалидов;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пропаганда здорового образа жизни и занятий спортом среди подростков, молодежи и взрослого населения.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4F0143">
        <w:rPr>
          <w:color w:val="000000"/>
          <w:spacing w:val="-2"/>
          <w:sz w:val="28"/>
          <w:szCs w:val="28"/>
        </w:rPr>
        <w:t>Срок реализации Программы – 202</w:t>
      </w:r>
      <w:r>
        <w:rPr>
          <w:color w:val="000000"/>
          <w:spacing w:val="-2"/>
          <w:sz w:val="28"/>
          <w:szCs w:val="28"/>
        </w:rPr>
        <w:t>4</w:t>
      </w:r>
      <w:r w:rsidRPr="004F0143">
        <w:rPr>
          <w:color w:val="000000"/>
          <w:spacing w:val="-2"/>
          <w:sz w:val="28"/>
          <w:szCs w:val="28"/>
        </w:rPr>
        <w:t xml:space="preserve"> – 202</w:t>
      </w:r>
      <w:r>
        <w:rPr>
          <w:color w:val="000000"/>
          <w:spacing w:val="-2"/>
          <w:sz w:val="28"/>
          <w:szCs w:val="28"/>
        </w:rPr>
        <w:t>6</w:t>
      </w:r>
      <w:r w:rsidRPr="004F0143">
        <w:rPr>
          <w:color w:val="000000"/>
          <w:spacing w:val="-2"/>
          <w:sz w:val="28"/>
          <w:szCs w:val="28"/>
        </w:rPr>
        <w:t xml:space="preserve"> годы. </w:t>
      </w:r>
    </w:p>
    <w:p w:rsidR="00906318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B09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5B09" w:rsidRDefault="00565B09" w:rsidP="00906318">
      <w:pPr>
        <w:pStyle w:val="a4"/>
        <w:jc w:val="both"/>
        <w:rPr>
          <w:sz w:val="28"/>
          <w:szCs w:val="28"/>
        </w:rPr>
      </w:pPr>
    </w:p>
    <w:p w:rsidR="00565B09" w:rsidRDefault="00565B09" w:rsidP="00906318">
      <w:pPr>
        <w:pStyle w:val="a4"/>
        <w:jc w:val="both"/>
        <w:rPr>
          <w:sz w:val="28"/>
          <w:szCs w:val="28"/>
        </w:rPr>
      </w:pPr>
    </w:p>
    <w:p w:rsidR="00565B09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lastRenderedPageBreak/>
        <w:t xml:space="preserve">Целевые индикаторы и показатели Программы представлены в таблице:    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 xml:space="preserve">                                                          </w:t>
      </w:r>
    </w:p>
    <w:tbl>
      <w:tblPr>
        <w:tblW w:w="9819" w:type="dxa"/>
        <w:tblInd w:w="-72" w:type="dxa"/>
        <w:tblLayout w:type="fixed"/>
        <w:tblLook w:val="0000"/>
      </w:tblPr>
      <w:tblGrid>
        <w:gridCol w:w="720"/>
        <w:gridCol w:w="4320"/>
        <w:gridCol w:w="1260"/>
        <w:gridCol w:w="1110"/>
        <w:gridCol w:w="1485"/>
        <w:gridCol w:w="924"/>
      </w:tblGrid>
      <w:tr w:rsidR="00906318" w:rsidRPr="004F0143" w:rsidTr="002138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№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proofErr w:type="spellStart"/>
            <w:proofErr w:type="gramStart"/>
            <w:r w:rsidRPr="004F0143">
              <w:rPr>
                <w:color w:val="000000"/>
                <w:spacing w:val="3"/>
                <w:sz w:val="28"/>
                <w:szCs w:val="28"/>
              </w:rPr>
              <w:t>п</w:t>
            </w:r>
            <w:proofErr w:type="spellEnd"/>
            <w:proofErr w:type="gramEnd"/>
            <w:r w:rsidRPr="004F0143">
              <w:rPr>
                <w:color w:val="000000"/>
                <w:spacing w:val="3"/>
                <w:sz w:val="28"/>
                <w:szCs w:val="28"/>
              </w:rPr>
              <w:t>/</w:t>
            </w:r>
            <w:proofErr w:type="spellStart"/>
            <w:r w:rsidRPr="004F0143">
              <w:rPr>
                <w:color w:val="000000"/>
                <w:spacing w:val="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 xml:space="preserve">Наименование </w:t>
            </w:r>
            <w:proofErr w:type="gramStart"/>
            <w:r w:rsidRPr="004F0143">
              <w:rPr>
                <w:color w:val="000000"/>
                <w:spacing w:val="3"/>
                <w:sz w:val="28"/>
                <w:szCs w:val="28"/>
              </w:rPr>
              <w:t>целевого</w:t>
            </w:r>
            <w:proofErr w:type="gramEnd"/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индикатора и показателя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Единица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измерения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202</w:t>
            </w:r>
            <w:r>
              <w:rPr>
                <w:color w:val="000000"/>
                <w:spacing w:val="3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202</w:t>
            </w:r>
            <w:r>
              <w:rPr>
                <w:color w:val="000000"/>
                <w:spacing w:val="3"/>
                <w:sz w:val="28"/>
                <w:szCs w:val="2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202</w:t>
            </w:r>
            <w:r>
              <w:rPr>
                <w:color w:val="000000"/>
                <w:spacing w:val="3"/>
                <w:sz w:val="28"/>
                <w:szCs w:val="28"/>
              </w:rPr>
              <w:t>6</w:t>
            </w:r>
          </w:p>
        </w:tc>
      </w:tr>
      <w:tr w:rsidR="00906318" w:rsidRPr="004F0143" w:rsidTr="00213807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2D175F" w:rsidRDefault="00906318" w:rsidP="00565B09">
            <w:pPr>
              <w:pStyle w:val="a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4F0143">
              <w:rPr>
                <w:color w:val="000000"/>
                <w:spacing w:val="-2"/>
                <w:sz w:val="28"/>
                <w:szCs w:val="28"/>
              </w:rPr>
              <w:t>Количество жителей в поселении систематически занимающихся физической культурой и спортом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65 </w:t>
            </w:r>
            <w:r w:rsidR="00906318" w:rsidRPr="004F0143">
              <w:rPr>
                <w:color w:val="000000"/>
                <w:spacing w:val="3"/>
                <w:sz w:val="28"/>
                <w:szCs w:val="28"/>
              </w:rPr>
              <w:t>человек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55</w:t>
            </w:r>
          </w:p>
        </w:tc>
      </w:tr>
      <w:tr w:rsidR="00906318" w:rsidRPr="004F0143" w:rsidTr="00213807"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Количество введенных в эксплуатацию спортивных сооружений в поселении, всего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в том числе: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спортивные залы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плоскостные сооружения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плавательные бассейны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09" w:rsidRDefault="001313E1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  <w:p w:rsidR="00906318" w:rsidRPr="004F0143" w:rsidRDefault="00906318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4F0143">
              <w:rPr>
                <w:color w:val="000000"/>
                <w:spacing w:val="3"/>
                <w:sz w:val="28"/>
                <w:szCs w:val="28"/>
              </w:rPr>
              <w:t>единиц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18" w:rsidRPr="004F0143" w:rsidRDefault="00565B09" w:rsidP="00565B09">
            <w:pPr>
              <w:pStyle w:val="a4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0</w:t>
            </w:r>
          </w:p>
        </w:tc>
      </w:tr>
    </w:tbl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F0143">
        <w:rPr>
          <w:b/>
          <w:bCs/>
          <w:sz w:val="28"/>
          <w:szCs w:val="28"/>
        </w:rPr>
        <w:t>Раздел 3. Перечень мероприятий Программы.</w:t>
      </w:r>
    </w:p>
    <w:p w:rsidR="00906318" w:rsidRDefault="00906318" w:rsidP="00906318">
      <w:pPr>
        <w:pStyle w:val="a4"/>
        <w:jc w:val="both"/>
        <w:rPr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 xml:space="preserve">В целях осуществления в </w:t>
      </w:r>
      <w:r>
        <w:rPr>
          <w:sz w:val="28"/>
          <w:szCs w:val="28"/>
        </w:rPr>
        <w:t xml:space="preserve">поселение </w:t>
      </w:r>
      <w:r w:rsidRPr="004F0143">
        <w:rPr>
          <w:sz w:val="28"/>
          <w:szCs w:val="28"/>
        </w:rPr>
        <w:t>программы целевого подхода в деле развития физической культуры и спорта обеспечение необходимых условий для внедрения здорового образа жизни населения, повышения роли и места физической культуры и спорта в общественной и социально-экономической жизни провести мероприятия, направленные на выполнение целей данной программы: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Проведение спортивных соревнований для детей школьного возраста;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Проведение традиционных соревнований и спортивных праздников;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Проведение «выездных дней здоровья» среди организаций;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F0143">
        <w:rPr>
          <w:sz w:val="28"/>
          <w:szCs w:val="28"/>
        </w:rPr>
        <w:t>Проведение спортивно-туристического слёта организаций, учреждений и объединений;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Участие сборных молодежных команд в районных и областных соревнованиях по разным видам спорта;</w:t>
      </w:r>
    </w:p>
    <w:p w:rsidR="00906318" w:rsidRDefault="00906318" w:rsidP="00906318">
      <w:pPr>
        <w:pStyle w:val="a4"/>
        <w:jc w:val="both"/>
        <w:rPr>
          <w:sz w:val="28"/>
          <w:szCs w:val="28"/>
        </w:rPr>
      </w:pPr>
      <w:r w:rsidRPr="004F0143">
        <w:rPr>
          <w:sz w:val="28"/>
          <w:szCs w:val="28"/>
        </w:rPr>
        <w:t>– Приобретение инвентаря для занятий физической культурой и спортом;</w:t>
      </w:r>
    </w:p>
    <w:p w:rsidR="001313E1" w:rsidRPr="004F0143" w:rsidRDefault="001313E1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Обустройства спортивной площадки (волейбол, баскетбол, мини футбол)</w:t>
      </w:r>
    </w:p>
    <w:p w:rsidR="001313E1" w:rsidRDefault="00906318" w:rsidP="00906318">
      <w:pPr>
        <w:pStyle w:val="a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06318" w:rsidRPr="004F0143" w:rsidRDefault="00906318" w:rsidP="00906318">
      <w:pPr>
        <w:pStyle w:val="a4"/>
        <w:jc w:val="both"/>
        <w:rPr>
          <w:b/>
          <w:bCs/>
          <w:sz w:val="28"/>
          <w:szCs w:val="28"/>
        </w:rPr>
      </w:pPr>
      <w:r w:rsidRPr="004F0143">
        <w:rPr>
          <w:b/>
          <w:bCs/>
          <w:sz w:val="28"/>
          <w:szCs w:val="28"/>
        </w:rPr>
        <w:t>Раздел 4. Обоснование ресурсного обеспечения Программы</w:t>
      </w:r>
    </w:p>
    <w:p w:rsidR="00906318" w:rsidRDefault="00906318" w:rsidP="00906318">
      <w:pPr>
        <w:pStyle w:val="a4"/>
        <w:jc w:val="both"/>
        <w:rPr>
          <w:color w:val="000000"/>
          <w:spacing w:val="1"/>
          <w:sz w:val="28"/>
          <w:szCs w:val="28"/>
        </w:rPr>
      </w:pPr>
    </w:p>
    <w:p w:rsidR="00906318" w:rsidRPr="004F0143" w:rsidRDefault="00906318" w:rsidP="00906318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4F0143">
        <w:rPr>
          <w:color w:val="000000"/>
          <w:spacing w:val="1"/>
          <w:sz w:val="28"/>
          <w:szCs w:val="28"/>
        </w:rPr>
        <w:t xml:space="preserve">Финансирование мероприятий Программы будет осуществляться за счёт средств </w:t>
      </w:r>
      <w:r w:rsidRPr="004116EB">
        <w:rPr>
          <w:i/>
          <w:color w:val="000000"/>
          <w:spacing w:val="1"/>
          <w:sz w:val="28"/>
          <w:szCs w:val="28"/>
          <w:u w:val="single"/>
        </w:rPr>
        <w:t>бюджета</w:t>
      </w:r>
      <w:r w:rsidRPr="004F0143">
        <w:rPr>
          <w:color w:val="000000"/>
          <w:spacing w:val="1"/>
          <w:sz w:val="28"/>
          <w:szCs w:val="28"/>
        </w:rPr>
        <w:t>.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 xml:space="preserve">Общий объем финансирования мероприятий Программы на </w:t>
      </w:r>
      <w:r w:rsidRPr="004F014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4F0143">
        <w:rPr>
          <w:color w:val="000000"/>
          <w:sz w:val="28"/>
          <w:szCs w:val="28"/>
        </w:rPr>
        <w:t xml:space="preserve"> – 202</w:t>
      </w:r>
      <w:r>
        <w:rPr>
          <w:color w:val="000000"/>
          <w:sz w:val="28"/>
          <w:szCs w:val="28"/>
        </w:rPr>
        <w:t xml:space="preserve">6 </w:t>
      </w:r>
      <w:r w:rsidRPr="004F0143">
        <w:rPr>
          <w:color w:val="000000"/>
          <w:sz w:val="28"/>
          <w:szCs w:val="28"/>
        </w:rPr>
        <w:t xml:space="preserve">г.г. </w:t>
      </w:r>
      <w:r w:rsidRPr="004F0143">
        <w:rPr>
          <w:sz w:val="28"/>
          <w:szCs w:val="28"/>
        </w:rPr>
        <w:t xml:space="preserve"> составит за счет средств муниципального бюджета –  </w:t>
      </w:r>
      <w:r w:rsidR="001313E1">
        <w:rPr>
          <w:sz w:val="28"/>
          <w:szCs w:val="28"/>
        </w:rPr>
        <w:t xml:space="preserve">900 000 </w:t>
      </w:r>
      <w:r w:rsidRPr="004F0143">
        <w:rPr>
          <w:sz w:val="28"/>
          <w:szCs w:val="28"/>
        </w:rPr>
        <w:t xml:space="preserve">тыс. рублей. </w:t>
      </w:r>
    </w:p>
    <w:p w:rsidR="00906318" w:rsidRPr="004F0143" w:rsidRDefault="00906318" w:rsidP="0090631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0143">
        <w:rPr>
          <w:sz w:val="28"/>
          <w:szCs w:val="28"/>
        </w:rPr>
        <w:t>Конкретные мероприятия Программы и объемы ее финансирования могут уточняться поквартально.</w:t>
      </w:r>
    </w:p>
    <w:p w:rsidR="006833FD" w:rsidRDefault="006833FD"/>
    <w:sectPr w:rsidR="006833FD" w:rsidSect="004F0143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44A58"/>
    <w:multiLevelType w:val="hybridMultilevel"/>
    <w:tmpl w:val="A0B6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777088"/>
    <w:multiLevelType w:val="hybridMultilevel"/>
    <w:tmpl w:val="F44240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06318"/>
    <w:rsid w:val="001313E1"/>
    <w:rsid w:val="001D4991"/>
    <w:rsid w:val="00565B09"/>
    <w:rsid w:val="0062146D"/>
    <w:rsid w:val="006833FD"/>
    <w:rsid w:val="0077547B"/>
    <w:rsid w:val="00906318"/>
    <w:rsid w:val="00C14B1B"/>
    <w:rsid w:val="00FC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214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2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tala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2024-02-29T10:08:00Z</dcterms:created>
  <dcterms:modified xsi:type="dcterms:W3CDTF">2024-02-29T10:31:00Z</dcterms:modified>
</cp:coreProperties>
</file>