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2E" w:rsidRDefault="009F302E" w:rsidP="009F3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F302E" w:rsidRDefault="009F302E" w:rsidP="009F3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Усманка</w:t>
      </w:r>
    </w:p>
    <w:p w:rsidR="009F302E" w:rsidRDefault="009F302E" w:rsidP="009F3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Борский</w:t>
      </w:r>
    </w:p>
    <w:p w:rsidR="009F302E" w:rsidRDefault="009F302E" w:rsidP="009F3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F302E" w:rsidRDefault="009F302E" w:rsidP="009F3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02E" w:rsidRDefault="009F302E" w:rsidP="009F302E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02E" w:rsidRDefault="009F302E" w:rsidP="009F302E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302E" w:rsidRDefault="009F302E" w:rsidP="009F302E">
      <w:pPr>
        <w:tabs>
          <w:tab w:val="left" w:pos="1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F750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F75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F750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№ </w:t>
      </w:r>
      <w:r w:rsidR="004F7503">
        <w:rPr>
          <w:rFonts w:ascii="Times New Roman" w:hAnsi="Times New Roman" w:cs="Times New Roman"/>
          <w:sz w:val="28"/>
          <w:szCs w:val="28"/>
        </w:rPr>
        <w:t>15</w:t>
      </w:r>
    </w:p>
    <w:p w:rsidR="009F302E" w:rsidRDefault="009F302E" w:rsidP="009F3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02E" w:rsidRDefault="009F302E" w:rsidP="006435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признании утерявшим силу Постановления </w:t>
      </w:r>
      <w:r w:rsidR="004F7503">
        <w:rPr>
          <w:rFonts w:ascii="Times New Roman" w:hAnsi="Times New Roman" w:cs="Times New Roman"/>
          <w:b/>
          <w:sz w:val="28"/>
          <w:szCs w:val="28"/>
        </w:rPr>
        <w:t>главы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Усманка № </w:t>
      </w:r>
      <w:r w:rsidR="004F7503">
        <w:rPr>
          <w:rFonts w:ascii="Times New Roman" w:hAnsi="Times New Roman" w:cs="Times New Roman"/>
          <w:b/>
          <w:sz w:val="28"/>
          <w:szCs w:val="28"/>
        </w:rPr>
        <w:t>32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4F7503">
        <w:rPr>
          <w:rFonts w:ascii="Times New Roman" w:hAnsi="Times New Roman" w:cs="Times New Roman"/>
          <w:b/>
          <w:sz w:val="28"/>
          <w:szCs w:val="28"/>
        </w:rPr>
        <w:t>28.12.2010</w:t>
      </w:r>
      <w:r>
        <w:rPr>
          <w:rFonts w:ascii="Times New Roman" w:hAnsi="Times New Roman" w:cs="Times New Roman"/>
          <w:b/>
          <w:sz w:val="28"/>
          <w:szCs w:val="28"/>
        </w:rPr>
        <w:t xml:space="preserve">г </w:t>
      </w:r>
      <w:r w:rsidR="00643522">
        <w:rPr>
          <w:rFonts w:ascii="Times New Roman" w:hAnsi="Times New Roman" w:cs="Times New Roman"/>
          <w:b/>
          <w:sz w:val="28"/>
          <w:szCs w:val="28"/>
        </w:rPr>
        <w:t>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</w:r>
    </w:p>
    <w:p w:rsidR="009F302E" w:rsidRDefault="009F302E" w:rsidP="009F30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15 Федерального закона от 6 октября 2003 года №131-ФЗ «Об общих принципах организации местного самоуправления в Российской Федерации», Уставом сельского поселения Усманка муниципального района Борский Самарской области </w:t>
      </w:r>
    </w:p>
    <w:p w:rsidR="009F302E" w:rsidRDefault="009F302E" w:rsidP="009F3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F302E" w:rsidRDefault="009F302E" w:rsidP="009F30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F302E" w:rsidRDefault="009F302E" w:rsidP="009F3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F302E" w:rsidRPr="00643522" w:rsidRDefault="009F302E" w:rsidP="009F30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Постановление администрации сельского поселения Усманка муниципального района Борский Самарской области от  </w:t>
      </w:r>
      <w:r w:rsidR="00643522">
        <w:rPr>
          <w:rFonts w:ascii="Times New Roman" w:hAnsi="Times New Roman"/>
          <w:color w:val="000000"/>
          <w:sz w:val="28"/>
          <w:szCs w:val="28"/>
        </w:rPr>
        <w:t>28.12.2010</w:t>
      </w:r>
      <w:r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643522">
        <w:rPr>
          <w:rFonts w:ascii="Times New Roman" w:hAnsi="Times New Roman"/>
          <w:color w:val="000000"/>
          <w:sz w:val="28"/>
          <w:szCs w:val="28"/>
        </w:rPr>
        <w:t xml:space="preserve">32 </w:t>
      </w:r>
      <w:r w:rsidR="00643522" w:rsidRPr="00643522">
        <w:rPr>
          <w:rFonts w:ascii="Times New Roman" w:hAnsi="Times New Roman" w:cs="Times New Roman"/>
          <w:sz w:val="28"/>
          <w:szCs w:val="28"/>
        </w:rPr>
        <w:t>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</w:r>
      <w:r w:rsidRPr="0064352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F302E" w:rsidRDefault="009F302E" w:rsidP="009F30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. Настоящее Постановление опубликовать в газете «Вестник сельского поселения Усманка», разместить на официальном сайте Администрации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Борский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adm-borraion.ru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в разделе с.п. Усманка.          </w:t>
      </w:r>
    </w:p>
    <w:p w:rsidR="009F302E" w:rsidRDefault="009F302E" w:rsidP="009F302E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F302E" w:rsidRDefault="009F302E" w:rsidP="009F302E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2E6FC8" w:rsidRDefault="002E6FC8" w:rsidP="009F302E">
      <w:pPr>
        <w:spacing w:line="24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E6FC8" w:rsidRDefault="002E6FC8" w:rsidP="002E6FC8">
      <w:pPr>
        <w:rPr>
          <w:rFonts w:ascii="Times New Roman" w:hAnsi="Times New Roman" w:cs="Times New Roman"/>
          <w:sz w:val="28"/>
          <w:szCs w:val="28"/>
        </w:rPr>
      </w:pPr>
    </w:p>
    <w:p w:rsidR="002E6FC8" w:rsidRDefault="002E6FC8" w:rsidP="002E6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FC8" w:rsidRPr="00F81718" w:rsidRDefault="002E6FC8" w:rsidP="002E6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718">
        <w:rPr>
          <w:rFonts w:ascii="Times New Roman" w:hAnsi="Times New Roman" w:cs="Times New Roman"/>
          <w:sz w:val="28"/>
          <w:szCs w:val="28"/>
        </w:rPr>
        <w:t xml:space="preserve">Глава сельского поселения Усманка   </w:t>
      </w:r>
    </w:p>
    <w:p w:rsidR="002E6FC8" w:rsidRPr="00F81718" w:rsidRDefault="002E6FC8" w:rsidP="002E6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718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</w:t>
      </w:r>
    </w:p>
    <w:p w:rsidR="002E6FC8" w:rsidRPr="00D7607F" w:rsidRDefault="002E6FC8" w:rsidP="00D760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718">
        <w:rPr>
          <w:rFonts w:ascii="Times New Roman" w:hAnsi="Times New Roman" w:cs="Times New Roman"/>
          <w:sz w:val="28"/>
          <w:szCs w:val="28"/>
        </w:rPr>
        <w:t>Самарской области                  _________</w:t>
      </w:r>
      <w:r w:rsidR="00D7607F">
        <w:rPr>
          <w:rFonts w:ascii="Times New Roman" w:hAnsi="Times New Roman" w:cs="Times New Roman"/>
          <w:sz w:val="28"/>
          <w:szCs w:val="28"/>
        </w:rPr>
        <w:t>______            Л.Е. Щеколдина</w:t>
      </w:r>
    </w:p>
    <w:p w:rsidR="009F302E" w:rsidRPr="002E6FC8" w:rsidRDefault="009F302E" w:rsidP="002E6FC8">
      <w:pPr>
        <w:rPr>
          <w:rFonts w:ascii="Times New Roman" w:hAnsi="Times New Roman" w:cs="Times New Roman"/>
          <w:sz w:val="28"/>
          <w:szCs w:val="28"/>
        </w:rPr>
      </w:pPr>
    </w:p>
    <w:sectPr w:rsidR="009F302E" w:rsidRPr="002E6FC8" w:rsidSect="00D2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E10" w:rsidRDefault="00943E10" w:rsidP="00643522">
      <w:pPr>
        <w:spacing w:after="0" w:line="240" w:lineRule="auto"/>
      </w:pPr>
      <w:r>
        <w:separator/>
      </w:r>
    </w:p>
  </w:endnote>
  <w:endnote w:type="continuationSeparator" w:id="1">
    <w:p w:rsidR="00943E10" w:rsidRDefault="00943E10" w:rsidP="0064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E10" w:rsidRDefault="00943E10" w:rsidP="00643522">
      <w:pPr>
        <w:spacing w:after="0" w:line="240" w:lineRule="auto"/>
      </w:pPr>
      <w:r>
        <w:separator/>
      </w:r>
    </w:p>
  </w:footnote>
  <w:footnote w:type="continuationSeparator" w:id="1">
    <w:p w:rsidR="00943E10" w:rsidRDefault="00943E10" w:rsidP="00643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302E"/>
    <w:rsid w:val="002E6FC8"/>
    <w:rsid w:val="004F7503"/>
    <w:rsid w:val="00643522"/>
    <w:rsid w:val="00943E10"/>
    <w:rsid w:val="009F302E"/>
    <w:rsid w:val="00C73741"/>
    <w:rsid w:val="00D27FE1"/>
    <w:rsid w:val="00D7607F"/>
    <w:rsid w:val="00D9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02E"/>
    <w:rPr>
      <w:color w:val="0000FF"/>
      <w:u w:val="single"/>
    </w:rPr>
  </w:style>
  <w:style w:type="character" w:styleId="a4">
    <w:name w:val="Strong"/>
    <w:basedOn w:val="a0"/>
    <w:qFormat/>
    <w:rsid w:val="009F302E"/>
    <w:rPr>
      <w:b/>
      <w:bCs/>
    </w:rPr>
  </w:style>
  <w:style w:type="character" w:styleId="a5">
    <w:name w:val="footnote reference"/>
    <w:semiHidden/>
    <w:rsid w:val="006435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borrai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2020-03-24T04:13:00Z</cp:lastPrinted>
  <dcterms:created xsi:type="dcterms:W3CDTF">2020-03-24T03:55:00Z</dcterms:created>
  <dcterms:modified xsi:type="dcterms:W3CDTF">2020-03-24T04:13:00Z</dcterms:modified>
</cp:coreProperties>
</file>