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C" w:rsidRDefault="00CF108C" w:rsidP="00CF1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108C" w:rsidRDefault="00CF108C" w:rsidP="00CF1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CF108C" w:rsidRDefault="00CF108C" w:rsidP="00CF1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CF108C" w:rsidRDefault="00CF108C" w:rsidP="00CF1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108C" w:rsidRDefault="00CF108C" w:rsidP="00CF1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8C" w:rsidRDefault="00CF108C" w:rsidP="00CF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108C" w:rsidRDefault="00CF108C" w:rsidP="00CF1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82">
        <w:rPr>
          <w:rFonts w:ascii="Times New Roman" w:hAnsi="Times New Roman" w:cs="Times New Roman"/>
          <w:sz w:val="28"/>
          <w:szCs w:val="28"/>
        </w:rPr>
        <w:t>от 09.01.2023 г.                                                                               № 7</w:t>
      </w:r>
    </w:p>
    <w:p w:rsidR="009C100B" w:rsidRPr="009C100B" w:rsidRDefault="009C100B" w:rsidP="009C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100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9C100B">
        <w:rPr>
          <w:rFonts w:ascii="Times New Roman" w:hAnsi="Times New Roman" w:cs="Times New Roman"/>
          <w:b/>
          <w:sz w:val="28"/>
          <w:szCs w:val="28"/>
        </w:rPr>
        <w:t>отсутствии  объектов</w:t>
      </w:r>
      <w:proofErr w:type="gramEnd"/>
      <w:r w:rsidRPr="009C100B">
        <w:rPr>
          <w:rFonts w:ascii="Times New Roman" w:hAnsi="Times New Roman" w:cs="Times New Roman"/>
          <w:b/>
          <w:sz w:val="28"/>
          <w:szCs w:val="28"/>
        </w:rPr>
        <w:t>, в отношении которых планируется заключение концессионных соглашений в 2023г.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100B" w:rsidRDefault="009C100B" w:rsidP="009C10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00B">
        <w:rPr>
          <w:rFonts w:ascii="Times New Roman" w:hAnsi="Times New Roman" w:cs="Times New Roman"/>
          <w:sz w:val="28"/>
          <w:szCs w:val="28"/>
        </w:rPr>
        <w:t xml:space="preserve">      В соответствии с частью 3 статьи 4 Федерального закона от 21 июля 2005 года №115-ФЗ «О концессионных соглашениях»,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9C100B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9C100B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</w:t>
      </w:r>
    </w:p>
    <w:p w:rsidR="009C100B" w:rsidRPr="009C100B" w:rsidRDefault="009C100B" w:rsidP="009C1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100B" w:rsidRPr="009C100B" w:rsidRDefault="009C100B" w:rsidP="00163D31">
      <w:pPr>
        <w:jc w:val="both"/>
        <w:rPr>
          <w:rFonts w:ascii="Times New Roman" w:hAnsi="Times New Roman" w:cs="Times New Roman"/>
          <w:sz w:val="28"/>
          <w:szCs w:val="28"/>
        </w:rPr>
      </w:pPr>
      <w:r w:rsidRPr="009C100B">
        <w:rPr>
          <w:rFonts w:ascii="Times New Roman" w:hAnsi="Times New Roman" w:cs="Times New Roman"/>
          <w:sz w:val="28"/>
          <w:szCs w:val="28"/>
        </w:rPr>
        <w:t>1.</w:t>
      </w:r>
      <w:r w:rsidR="00163D31">
        <w:rPr>
          <w:rFonts w:ascii="Times New Roman" w:hAnsi="Times New Roman" w:cs="Times New Roman"/>
          <w:sz w:val="28"/>
          <w:szCs w:val="28"/>
        </w:rPr>
        <w:t xml:space="preserve"> </w:t>
      </w:r>
      <w:r w:rsidRPr="009C100B">
        <w:rPr>
          <w:rFonts w:ascii="Times New Roman" w:hAnsi="Times New Roman" w:cs="Times New Roman"/>
          <w:sz w:val="28"/>
          <w:szCs w:val="28"/>
        </w:rPr>
        <w:t xml:space="preserve">Определить, что объекты, находящиеся в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9C100B">
        <w:rPr>
          <w:rFonts w:ascii="Times New Roman" w:hAnsi="Times New Roman" w:cs="Times New Roman"/>
          <w:sz w:val="28"/>
          <w:szCs w:val="28"/>
        </w:rPr>
        <w:t>, подлежащие включению в перечень объектов, в отношении которых планируется заключение концессионных соглашений в 2023 году, отсутствуют.</w:t>
      </w:r>
    </w:p>
    <w:p w:rsidR="009C100B" w:rsidRPr="009C100B" w:rsidRDefault="009C100B" w:rsidP="00163D31">
      <w:pPr>
        <w:jc w:val="both"/>
        <w:rPr>
          <w:rFonts w:ascii="Times New Roman" w:hAnsi="Times New Roman" w:cs="Times New Roman"/>
          <w:sz w:val="28"/>
          <w:szCs w:val="28"/>
        </w:rPr>
      </w:pPr>
      <w:r w:rsidRPr="009C100B">
        <w:rPr>
          <w:rFonts w:ascii="Times New Roman" w:hAnsi="Times New Roman" w:cs="Times New Roman"/>
          <w:sz w:val="28"/>
          <w:szCs w:val="28"/>
        </w:rPr>
        <w:t>2.</w:t>
      </w:r>
      <w:r w:rsidR="00163D31">
        <w:rPr>
          <w:rFonts w:ascii="Times New Roman" w:hAnsi="Times New Roman" w:cs="Times New Roman"/>
          <w:sz w:val="28"/>
          <w:szCs w:val="28"/>
        </w:rPr>
        <w:t xml:space="preserve"> </w:t>
      </w:r>
      <w:r w:rsidRPr="009C10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Российской Федерации www.torgi.gov.ru, а также на официальном сайте </w:t>
      </w:r>
      <w:r w:rsidRPr="009C100B">
        <w:rPr>
          <w:rFonts w:ascii="Times New Roman" w:hAnsi="Times New Roman" w:cs="Times New Roman"/>
          <w:sz w:val="28"/>
          <w:szCs w:val="28"/>
        </w:rPr>
        <w:t>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адресу://</w:t>
      </w:r>
      <w:proofErr w:type="spellStart"/>
      <w:r w:rsidRPr="009C100B">
        <w:rPr>
          <w:rFonts w:ascii="Times New Roman" w:hAnsi="Times New Roman" w:cs="Times New Roman"/>
          <w:sz w:val="28"/>
          <w:szCs w:val="28"/>
        </w:rPr>
        <w:t>усманка-</w:t>
      </w:r>
      <w:proofErr w:type="gramStart"/>
      <w:r w:rsidRPr="009C100B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proofErr w:type="gramEnd"/>
      <w:r w:rsidRPr="009C10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00B" w:rsidRPr="009C100B" w:rsidRDefault="00163D31" w:rsidP="0016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</w:t>
      </w:r>
      <w:r w:rsidR="009C100B" w:rsidRPr="009C10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C100B" w:rsidRPr="00137C82" w:rsidRDefault="00163D31" w:rsidP="0016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bookmarkStart w:id="0" w:name="_GoBack"/>
      <w:bookmarkEnd w:id="0"/>
      <w:r w:rsidR="009C100B" w:rsidRPr="009C1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63D31" w:rsidRDefault="00163D31" w:rsidP="00CF1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08C" w:rsidRDefault="00CF108C" w:rsidP="00CF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CF108C" w:rsidRDefault="00CF108C" w:rsidP="00CF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F108C" w:rsidRDefault="00CF108C" w:rsidP="00CF108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Борский Самарской области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        Л.Е.Щеколдина</w:t>
      </w:r>
    </w:p>
    <w:p w:rsidR="00E94626" w:rsidRDefault="00E94626"/>
    <w:sectPr w:rsidR="00E9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8C"/>
    <w:rsid w:val="00137C82"/>
    <w:rsid w:val="00163D31"/>
    <w:rsid w:val="009C100B"/>
    <w:rsid w:val="00CF108C"/>
    <w:rsid w:val="00E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5C7B"/>
  <w15:docId w15:val="{29F7326B-3C82-432B-8B96-1DAC65F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2023-01-16T07:58:00Z</cp:lastPrinted>
  <dcterms:created xsi:type="dcterms:W3CDTF">2023-01-18T05:38:00Z</dcterms:created>
  <dcterms:modified xsi:type="dcterms:W3CDTF">2023-01-18T05:38:00Z</dcterms:modified>
</cp:coreProperties>
</file>