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0" w:type="dxa"/>
          <w:right w:w="70" w:type="dxa"/>
        </w:tblCellMar>
        <w:tblLook w:val="0000" w:firstRow="0" w:lastRow="0" w:firstColumn="0" w:lastColumn="0" w:noHBand="0" w:noVBand="0"/>
      </w:tblPr>
      <w:tblGrid>
        <w:gridCol w:w="9290"/>
      </w:tblGrid>
      <w:tr w:rsidR="00B21500" w:rsidRPr="00B21500" w:rsidTr="001929EE">
        <w:trPr>
          <w:trHeight w:val="1393"/>
          <w:jc w:val="center"/>
        </w:trPr>
        <w:tc>
          <w:tcPr>
            <w:tcW w:w="9290" w:type="dxa"/>
          </w:tcPr>
          <w:p w:rsidR="00B21500" w:rsidRPr="00B21500" w:rsidRDefault="00B21500" w:rsidP="00B21500">
            <w:pPr>
              <w:widowControl/>
              <w:jc w:val="center"/>
              <w:rPr>
                <w:b/>
                <w:sz w:val="26"/>
                <w:szCs w:val="26"/>
              </w:rPr>
            </w:pPr>
            <w:r w:rsidRPr="00B21500">
              <w:rPr>
                <w:b/>
                <w:sz w:val="26"/>
                <w:szCs w:val="26"/>
              </w:rPr>
              <w:t>АДМИНИСТРАЦИЯ</w:t>
            </w:r>
          </w:p>
          <w:p w:rsidR="00B21500" w:rsidRPr="00B21500" w:rsidRDefault="00B21500" w:rsidP="00B21500">
            <w:pPr>
              <w:widowControl/>
              <w:tabs>
                <w:tab w:val="left" w:pos="6495"/>
              </w:tabs>
              <w:jc w:val="center"/>
              <w:rPr>
                <w:b/>
                <w:sz w:val="26"/>
                <w:szCs w:val="26"/>
              </w:rPr>
            </w:pPr>
            <w:r w:rsidRPr="00B21500">
              <w:rPr>
                <w:b/>
                <w:sz w:val="26"/>
                <w:szCs w:val="26"/>
              </w:rPr>
              <w:t>СЕЛЬСКОГО ПОСЕЛЕНИЯ УСМАНКА</w:t>
            </w:r>
          </w:p>
          <w:p w:rsidR="00B21500" w:rsidRPr="00B21500" w:rsidRDefault="00B21500" w:rsidP="00B21500">
            <w:pPr>
              <w:widowControl/>
              <w:tabs>
                <w:tab w:val="left" w:pos="6495"/>
              </w:tabs>
              <w:jc w:val="center"/>
              <w:rPr>
                <w:b/>
                <w:iCs/>
                <w:sz w:val="26"/>
                <w:szCs w:val="26"/>
                <w:lang w:eastAsia="ar-SA"/>
              </w:rPr>
            </w:pPr>
            <w:r w:rsidRPr="00B21500">
              <w:rPr>
                <w:b/>
                <w:sz w:val="26"/>
                <w:szCs w:val="26"/>
              </w:rPr>
              <w:t>МУНИЦИПАЛЬНОГО РАЙОНА БОРСКИЙ САМАРСКОЙ ОБЛАСТИ</w:t>
            </w:r>
          </w:p>
          <w:p w:rsidR="00B21500" w:rsidRPr="00B21500" w:rsidRDefault="00B21500" w:rsidP="00B21500">
            <w:pPr>
              <w:widowControl/>
              <w:jc w:val="both"/>
              <w:rPr>
                <w:rFonts w:eastAsia="Calibri"/>
                <w:sz w:val="26"/>
                <w:szCs w:val="26"/>
                <w:lang w:eastAsia="en-US"/>
              </w:rPr>
            </w:pPr>
          </w:p>
        </w:tc>
      </w:tr>
    </w:tbl>
    <w:p w:rsidR="00B21500" w:rsidRPr="00B21500" w:rsidRDefault="00B21500" w:rsidP="00B21500">
      <w:pPr>
        <w:widowControl/>
        <w:tabs>
          <w:tab w:val="left" w:pos="3960"/>
          <w:tab w:val="left" w:pos="4500"/>
        </w:tabs>
        <w:suppressAutoHyphens/>
        <w:ind w:right="-5"/>
        <w:jc w:val="center"/>
        <w:rPr>
          <w:b/>
          <w:bCs/>
          <w:iCs/>
          <w:sz w:val="26"/>
          <w:szCs w:val="26"/>
          <w:lang w:eastAsia="ar-SA"/>
        </w:rPr>
      </w:pPr>
      <w:r w:rsidRPr="00B21500">
        <w:rPr>
          <w:b/>
          <w:bCs/>
          <w:iCs/>
          <w:sz w:val="26"/>
          <w:szCs w:val="26"/>
          <w:lang w:eastAsia="ar-SA"/>
        </w:rPr>
        <w:t>ПОСТАНОВЛЕНИЕ</w:t>
      </w:r>
    </w:p>
    <w:p w:rsidR="00B21500" w:rsidRPr="00B21500" w:rsidRDefault="00B21500" w:rsidP="00B21500">
      <w:pPr>
        <w:widowControl/>
        <w:tabs>
          <w:tab w:val="left" w:pos="3960"/>
          <w:tab w:val="left" w:pos="4500"/>
        </w:tabs>
        <w:suppressAutoHyphens/>
        <w:ind w:right="-5"/>
        <w:jc w:val="center"/>
        <w:rPr>
          <w:bCs/>
          <w:iCs/>
          <w:sz w:val="26"/>
          <w:szCs w:val="26"/>
          <w:lang w:eastAsia="ar-SA"/>
        </w:rPr>
      </w:pPr>
    </w:p>
    <w:p w:rsidR="00B21500" w:rsidRPr="00B21500" w:rsidRDefault="00B21500" w:rsidP="00B21500">
      <w:pPr>
        <w:widowControl/>
        <w:tabs>
          <w:tab w:val="left" w:pos="3960"/>
          <w:tab w:val="left" w:pos="4500"/>
        </w:tabs>
        <w:suppressAutoHyphens/>
        <w:ind w:right="-5"/>
        <w:jc w:val="center"/>
        <w:rPr>
          <w:bCs/>
          <w:iCs/>
          <w:sz w:val="26"/>
          <w:szCs w:val="26"/>
          <w:lang w:eastAsia="ar-SA"/>
        </w:rPr>
      </w:pPr>
    </w:p>
    <w:p w:rsidR="00B21500" w:rsidRPr="00B21500" w:rsidRDefault="00B21500" w:rsidP="00B21500">
      <w:pPr>
        <w:widowControl/>
        <w:suppressAutoHyphens/>
        <w:ind w:right="-5"/>
        <w:rPr>
          <w:bCs/>
          <w:iCs/>
          <w:sz w:val="26"/>
          <w:szCs w:val="26"/>
          <w:u w:val="single"/>
          <w:lang w:eastAsia="ar-SA"/>
        </w:rPr>
      </w:pPr>
      <w:r w:rsidRPr="00B21500">
        <w:rPr>
          <w:bCs/>
          <w:iCs/>
          <w:sz w:val="26"/>
          <w:szCs w:val="26"/>
          <w:lang w:eastAsia="ar-SA"/>
        </w:rPr>
        <w:t xml:space="preserve">    от 2</w:t>
      </w:r>
      <w:r w:rsidRPr="000D65EA">
        <w:rPr>
          <w:bCs/>
          <w:iCs/>
          <w:sz w:val="26"/>
          <w:szCs w:val="26"/>
          <w:lang w:eastAsia="ar-SA"/>
        </w:rPr>
        <w:t>4</w:t>
      </w:r>
      <w:r w:rsidRPr="00B21500">
        <w:rPr>
          <w:bCs/>
          <w:iCs/>
          <w:sz w:val="26"/>
          <w:szCs w:val="26"/>
          <w:lang w:eastAsia="ar-SA"/>
        </w:rPr>
        <w:t xml:space="preserve">.11.2023 года                                                                              № </w:t>
      </w:r>
      <w:r w:rsidRPr="000D65EA">
        <w:rPr>
          <w:bCs/>
          <w:iCs/>
          <w:sz w:val="26"/>
          <w:szCs w:val="26"/>
          <w:lang w:eastAsia="ar-SA"/>
        </w:rPr>
        <w:t>54</w:t>
      </w:r>
    </w:p>
    <w:p w:rsidR="00B21500" w:rsidRPr="00B21500" w:rsidRDefault="00B21500" w:rsidP="00B21500">
      <w:pPr>
        <w:autoSpaceDE w:val="0"/>
        <w:autoSpaceDN w:val="0"/>
        <w:jc w:val="center"/>
        <w:rPr>
          <w:b/>
          <w:sz w:val="26"/>
          <w:szCs w:val="26"/>
        </w:rPr>
      </w:pPr>
    </w:p>
    <w:p w:rsidR="00B21500" w:rsidRPr="000D65EA" w:rsidRDefault="00B21500" w:rsidP="00B21500">
      <w:pPr>
        <w:autoSpaceDE w:val="0"/>
        <w:autoSpaceDN w:val="0"/>
        <w:adjustRightInd w:val="0"/>
        <w:ind w:right="-7"/>
        <w:jc w:val="center"/>
        <w:rPr>
          <w:b/>
          <w:sz w:val="26"/>
          <w:szCs w:val="26"/>
        </w:rPr>
      </w:pPr>
      <w:r w:rsidRPr="00B21500">
        <w:rPr>
          <w:b/>
          <w:sz w:val="26"/>
          <w:szCs w:val="26"/>
        </w:rPr>
        <w:t>«О</w:t>
      </w:r>
      <w:r w:rsidRPr="000D65EA">
        <w:rPr>
          <w:b/>
          <w:sz w:val="26"/>
          <w:szCs w:val="26"/>
        </w:rPr>
        <w:t xml:space="preserve">б образовании </w:t>
      </w:r>
      <w:r w:rsidR="00AE0521">
        <w:rPr>
          <w:b/>
          <w:sz w:val="26"/>
          <w:szCs w:val="26"/>
        </w:rPr>
        <w:t>Единой</w:t>
      </w:r>
      <w:r w:rsidRPr="000D65EA">
        <w:rPr>
          <w:b/>
          <w:sz w:val="26"/>
          <w:szCs w:val="26"/>
        </w:rPr>
        <w:t xml:space="preserve"> комиссии по осуществлению закупок для муниципальных нужд</w:t>
      </w:r>
      <w:r w:rsidRPr="00B21500">
        <w:rPr>
          <w:b/>
          <w:sz w:val="26"/>
          <w:szCs w:val="26"/>
        </w:rPr>
        <w:t>»</w:t>
      </w:r>
    </w:p>
    <w:p w:rsidR="00B21500" w:rsidRPr="000D65EA" w:rsidRDefault="00B21500" w:rsidP="00B21500">
      <w:pPr>
        <w:autoSpaceDE w:val="0"/>
        <w:autoSpaceDN w:val="0"/>
        <w:adjustRightInd w:val="0"/>
        <w:ind w:right="-7"/>
        <w:jc w:val="center"/>
        <w:rPr>
          <w:b/>
          <w:sz w:val="26"/>
          <w:szCs w:val="26"/>
        </w:rPr>
      </w:pPr>
    </w:p>
    <w:p w:rsidR="00B21500" w:rsidRPr="000D65EA" w:rsidRDefault="00B21500" w:rsidP="00B21500">
      <w:pPr>
        <w:autoSpaceDE w:val="0"/>
        <w:autoSpaceDN w:val="0"/>
        <w:adjustRightInd w:val="0"/>
        <w:ind w:right="-7"/>
        <w:jc w:val="both"/>
        <w:rPr>
          <w:sz w:val="26"/>
          <w:szCs w:val="26"/>
        </w:rPr>
      </w:pPr>
      <w:r w:rsidRPr="000D65EA">
        <w:rPr>
          <w:sz w:val="26"/>
          <w:szCs w:val="26"/>
        </w:rPr>
        <w:tab/>
        <w:t>В целях организации деятельности, связанной с осуществлением закупок для муниципальных нужд, в соответствии со ст.39 Федерального закона от 05.04.2013г.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Усманка муниципального района Борский Самарской области</w:t>
      </w:r>
    </w:p>
    <w:p w:rsidR="00B21500" w:rsidRPr="000D65EA" w:rsidRDefault="00B21500" w:rsidP="00B21500">
      <w:pPr>
        <w:autoSpaceDE w:val="0"/>
        <w:autoSpaceDN w:val="0"/>
        <w:adjustRightInd w:val="0"/>
        <w:ind w:right="-7"/>
        <w:jc w:val="both"/>
        <w:rPr>
          <w:sz w:val="26"/>
          <w:szCs w:val="26"/>
        </w:rPr>
      </w:pPr>
    </w:p>
    <w:p w:rsidR="00B21500" w:rsidRPr="000D65EA" w:rsidRDefault="00B21500" w:rsidP="00B21500">
      <w:pPr>
        <w:autoSpaceDE w:val="0"/>
        <w:autoSpaceDN w:val="0"/>
        <w:adjustRightInd w:val="0"/>
        <w:ind w:right="-7"/>
        <w:jc w:val="both"/>
        <w:rPr>
          <w:sz w:val="26"/>
          <w:szCs w:val="26"/>
        </w:rPr>
      </w:pPr>
      <w:r w:rsidRPr="000D65EA">
        <w:rPr>
          <w:sz w:val="26"/>
          <w:szCs w:val="26"/>
        </w:rPr>
        <w:t>ПОСТАНОВЛЯЕТ:</w:t>
      </w:r>
    </w:p>
    <w:p w:rsidR="00B21500" w:rsidRPr="000D65EA" w:rsidRDefault="00B21500" w:rsidP="00B21500">
      <w:pPr>
        <w:pStyle w:val="a3"/>
        <w:numPr>
          <w:ilvl w:val="0"/>
          <w:numId w:val="2"/>
        </w:numPr>
        <w:autoSpaceDE w:val="0"/>
        <w:autoSpaceDN w:val="0"/>
        <w:adjustRightInd w:val="0"/>
        <w:ind w:right="-7"/>
        <w:jc w:val="both"/>
        <w:rPr>
          <w:sz w:val="26"/>
          <w:szCs w:val="26"/>
        </w:rPr>
      </w:pPr>
      <w:r w:rsidRPr="000D65EA">
        <w:rPr>
          <w:sz w:val="26"/>
          <w:szCs w:val="26"/>
        </w:rPr>
        <w:t>Для осуществления закупок для муниципальных нужд конкурентными способами определения поставщиков (подрядчиков, исполнителей) путем проведения открытых конкурсов</w:t>
      </w:r>
      <w:r w:rsidR="000D65EA" w:rsidRPr="000D65EA">
        <w:rPr>
          <w:sz w:val="26"/>
          <w:szCs w:val="26"/>
        </w:rPr>
        <w:t>, двухэтапных конкурсов, конкурсов с ограниченным участием, аукционов в электронной форме, запросов котировок, а также запросов предложений цен на товары, работы, услуги, образовать Единую комиссию по осуществлению закупок для муниципальных нужд</w:t>
      </w:r>
      <w:r w:rsidR="000D65EA">
        <w:rPr>
          <w:sz w:val="26"/>
          <w:szCs w:val="26"/>
        </w:rPr>
        <w:t xml:space="preserve"> </w:t>
      </w:r>
      <w:r w:rsidR="000D65EA" w:rsidRPr="000D65EA">
        <w:rPr>
          <w:sz w:val="26"/>
          <w:szCs w:val="26"/>
        </w:rPr>
        <w:t>–</w:t>
      </w:r>
      <w:r w:rsidR="000D65EA">
        <w:rPr>
          <w:sz w:val="26"/>
          <w:szCs w:val="26"/>
        </w:rPr>
        <w:t xml:space="preserve"> </w:t>
      </w:r>
      <w:r w:rsidR="000D65EA" w:rsidRPr="000D65EA">
        <w:rPr>
          <w:sz w:val="26"/>
          <w:szCs w:val="26"/>
        </w:rPr>
        <w:t xml:space="preserve">далее </w:t>
      </w:r>
      <w:r w:rsidR="00AE0521">
        <w:rPr>
          <w:sz w:val="26"/>
          <w:szCs w:val="26"/>
        </w:rPr>
        <w:t>Единая</w:t>
      </w:r>
      <w:r w:rsidR="000D65EA" w:rsidRPr="000D65EA">
        <w:rPr>
          <w:sz w:val="26"/>
          <w:szCs w:val="26"/>
        </w:rPr>
        <w:t xml:space="preserve"> комиссия, в составе согласно приложения № 1.</w:t>
      </w:r>
    </w:p>
    <w:p w:rsidR="000D65EA" w:rsidRPr="000D65EA" w:rsidRDefault="000D65EA" w:rsidP="00B21500">
      <w:pPr>
        <w:pStyle w:val="a3"/>
        <w:numPr>
          <w:ilvl w:val="0"/>
          <w:numId w:val="2"/>
        </w:numPr>
        <w:autoSpaceDE w:val="0"/>
        <w:autoSpaceDN w:val="0"/>
        <w:adjustRightInd w:val="0"/>
        <w:ind w:right="-7"/>
        <w:jc w:val="both"/>
        <w:rPr>
          <w:sz w:val="26"/>
          <w:szCs w:val="26"/>
        </w:rPr>
      </w:pPr>
      <w:r w:rsidRPr="000D65EA">
        <w:rPr>
          <w:sz w:val="26"/>
          <w:szCs w:val="26"/>
        </w:rPr>
        <w:t xml:space="preserve">Утвердить прилагаемое Положение о </w:t>
      </w:r>
      <w:r w:rsidR="00AE0521">
        <w:rPr>
          <w:sz w:val="26"/>
          <w:szCs w:val="26"/>
        </w:rPr>
        <w:t>Единой</w:t>
      </w:r>
      <w:r w:rsidRPr="000D65EA">
        <w:rPr>
          <w:sz w:val="26"/>
          <w:szCs w:val="26"/>
        </w:rPr>
        <w:t xml:space="preserve"> комиссии по осуществлению закупок для муниципальных нужд – приложение № 2.</w:t>
      </w:r>
    </w:p>
    <w:p w:rsidR="000D65EA" w:rsidRPr="000D65EA" w:rsidRDefault="000D65EA" w:rsidP="00B21500">
      <w:pPr>
        <w:pStyle w:val="a3"/>
        <w:numPr>
          <w:ilvl w:val="0"/>
          <w:numId w:val="2"/>
        </w:numPr>
        <w:autoSpaceDE w:val="0"/>
        <w:autoSpaceDN w:val="0"/>
        <w:adjustRightInd w:val="0"/>
        <w:ind w:right="-7"/>
        <w:jc w:val="both"/>
        <w:rPr>
          <w:sz w:val="26"/>
          <w:szCs w:val="26"/>
        </w:rPr>
      </w:pPr>
      <w:r w:rsidRPr="000D65EA">
        <w:rPr>
          <w:sz w:val="26"/>
          <w:szCs w:val="26"/>
        </w:rPr>
        <w:t>Конт</w:t>
      </w:r>
      <w:r w:rsidR="003B7AA2">
        <w:rPr>
          <w:sz w:val="26"/>
          <w:szCs w:val="26"/>
        </w:rPr>
        <w:t>роль за выполнением настоящего П</w:t>
      </w:r>
      <w:bookmarkStart w:id="0" w:name="_GoBack"/>
      <w:bookmarkEnd w:id="0"/>
      <w:r w:rsidRPr="000D65EA">
        <w:rPr>
          <w:sz w:val="26"/>
          <w:szCs w:val="26"/>
        </w:rPr>
        <w:t xml:space="preserve">остановления возложить на </w:t>
      </w:r>
      <w:r w:rsidR="003B7AA2">
        <w:rPr>
          <w:sz w:val="26"/>
          <w:szCs w:val="26"/>
        </w:rPr>
        <w:t>Г</w:t>
      </w:r>
      <w:r w:rsidRPr="000D65EA">
        <w:rPr>
          <w:sz w:val="26"/>
          <w:szCs w:val="26"/>
        </w:rPr>
        <w:t xml:space="preserve">лаву </w:t>
      </w:r>
      <w:r w:rsidRPr="000D65EA">
        <w:rPr>
          <w:sz w:val="26"/>
          <w:szCs w:val="26"/>
        </w:rPr>
        <w:t>сельского поселения Усманка муниципального района Борский Самарской области</w:t>
      </w:r>
      <w:r w:rsidRPr="000D65EA">
        <w:rPr>
          <w:sz w:val="26"/>
          <w:szCs w:val="26"/>
        </w:rPr>
        <w:t xml:space="preserve"> Щеколдину Л.Е.</w:t>
      </w:r>
    </w:p>
    <w:p w:rsidR="000D65EA" w:rsidRPr="000D65EA" w:rsidRDefault="000D65EA" w:rsidP="000D65EA">
      <w:pPr>
        <w:pStyle w:val="a3"/>
        <w:numPr>
          <w:ilvl w:val="0"/>
          <w:numId w:val="2"/>
        </w:numPr>
        <w:autoSpaceDE w:val="0"/>
        <w:autoSpaceDN w:val="0"/>
        <w:adjustRightInd w:val="0"/>
        <w:jc w:val="both"/>
        <w:rPr>
          <w:sz w:val="26"/>
          <w:szCs w:val="26"/>
        </w:rPr>
      </w:pPr>
      <w:r w:rsidRPr="000D65EA">
        <w:rPr>
          <w:sz w:val="26"/>
          <w:szCs w:val="26"/>
        </w:rPr>
        <w:t xml:space="preserve">Опубликовать настоящее Постановление в газете «Вестник сельского поселения Усманка» и разместить на официальном сайте администрации сельского поселения Усманка в информационно-телекоммуникационной сети «Интернет» - </w:t>
      </w:r>
      <w:hyperlink r:id="rId5" w:history="1">
        <w:r w:rsidRPr="000D65EA">
          <w:rPr>
            <w:rStyle w:val="a4"/>
            <w:sz w:val="26"/>
            <w:szCs w:val="26"/>
          </w:rPr>
          <w:t>http://усманка-адм.рф/</w:t>
        </w:r>
      </w:hyperlink>
      <w:r w:rsidRPr="000D65EA">
        <w:rPr>
          <w:sz w:val="26"/>
          <w:szCs w:val="26"/>
        </w:rPr>
        <w:t xml:space="preserve">  </w:t>
      </w:r>
    </w:p>
    <w:p w:rsidR="000D65EA" w:rsidRPr="000D65EA" w:rsidRDefault="000D65EA" w:rsidP="000D65EA">
      <w:pPr>
        <w:pStyle w:val="a3"/>
        <w:numPr>
          <w:ilvl w:val="0"/>
          <w:numId w:val="2"/>
        </w:numPr>
        <w:autoSpaceDE w:val="0"/>
        <w:autoSpaceDN w:val="0"/>
        <w:adjustRightInd w:val="0"/>
        <w:ind w:right="-7"/>
        <w:jc w:val="both"/>
        <w:rPr>
          <w:sz w:val="26"/>
          <w:szCs w:val="26"/>
        </w:rPr>
      </w:pPr>
      <w:r w:rsidRPr="000D65EA">
        <w:rPr>
          <w:sz w:val="26"/>
          <w:szCs w:val="26"/>
        </w:rPr>
        <w:t>Настоящее постановление вступает в силу со дня его официального опубликования.</w:t>
      </w:r>
    </w:p>
    <w:p w:rsidR="000D65EA" w:rsidRPr="000D65EA" w:rsidRDefault="000D65EA" w:rsidP="000D65EA">
      <w:pPr>
        <w:autoSpaceDE w:val="0"/>
        <w:autoSpaceDN w:val="0"/>
        <w:adjustRightInd w:val="0"/>
        <w:ind w:left="360" w:right="-7"/>
        <w:jc w:val="both"/>
        <w:rPr>
          <w:sz w:val="28"/>
          <w:szCs w:val="28"/>
        </w:rPr>
      </w:pPr>
    </w:p>
    <w:p w:rsidR="0018104A" w:rsidRDefault="0018104A" w:rsidP="0018104A">
      <w:pPr>
        <w:widowControl/>
        <w:spacing w:line="360" w:lineRule="auto"/>
        <w:ind w:firstLine="720"/>
        <w:jc w:val="both"/>
        <w:rPr>
          <w:sz w:val="24"/>
          <w:szCs w:val="24"/>
        </w:rPr>
      </w:pPr>
    </w:p>
    <w:tbl>
      <w:tblPr>
        <w:tblW w:w="9639" w:type="dxa"/>
        <w:tblInd w:w="108" w:type="dxa"/>
        <w:tblCellMar>
          <w:left w:w="0" w:type="dxa"/>
          <w:right w:w="0" w:type="dxa"/>
        </w:tblCellMar>
        <w:tblLook w:val="04A0" w:firstRow="1" w:lastRow="0" w:firstColumn="1" w:lastColumn="0" w:noHBand="0" w:noVBand="1"/>
      </w:tblPr>
      <w:tblGrid>
        <w:gridCol w:w="5211"/>
        <w:gridCol w:w="4428"/>
      </w:tblGrid>
      <w:tr w:rsidR="000D65EA" w:rsidRPr="00080D02" w:rsidTr="001929EE">
        <w:tc>
          <w:tcPr>
            <w:tcW w:w="5211" w:type="dxa"/>
            <w:tcMar>
              <w:top w:w="0" w:type="dxa"/>
              <w:left w:w="108" w:type="dxa"/>
              <w:bottom w:w="0" w:type="dxa"/>
              <w:right w:w="108" w:type="dxa"/>
            </w:tcMar>
            <w:hideMark/>
          </w:tcPr>
          <w:p w:rsidR="000D65EA" w:rsidRPr="000D65EA" w:rsidRDefault="000D65EA" w:rsidP="001929EE">
            <w:pPr>
              <w:autoSpaceDE w:val="0"/>
              <w:autoSpaceDN w:val="0"/>
              <w:rPr>
                <w:color w:val="000000"/>
                <w:sz w:val="26"/>
                <w:szCs w:val="26"/>
              </w:rPr>
            </w:pPr>
            <w:r w:rsidRPr="000D65EA">
              <w:rPr>
                <w:color w:val="000000"/>
                <w:sz w:val="26"/>
                <w:szCs w:val="26"/>
              </w:rPr>
              <w:t>Глава</w:t>
            </w:r>
          </w:p>
          <w:p w:rsidR="000D65EA" w:rsidRPr="000D65EA" w:rsidRDefault="000D65EA" w:rsidP="001929EE">
            <w:pPr>
              <w:autoSpaceDE w:val="0"/>
              <w:autoSpaceDN w:val="0"/>
              <w:rPr>
                <w:color w:val="000000"/>
                <w:sz w:val="26"/>
                <w:szCs w:val="26"/>
              </w:rPr>
            </w:pPr>
            <w:r w:rsidRPr="000D65EA">
              <w:rPr>
                <w:color w:val="000000"/>
                <w:sz w:val="26"/>
                <w:szCs w:val="26"/>
              </w:rPr>
              <w:t>сельского поселения Усманка</w:t>
            </w:r>
          </w:p>
          <w:p w:rsidR="000D65EA" w:rsidRPr="000D65EA" w:rsidRDefault="000D65EA" w:rsidP="001929EE">
            <w:pPr>
              <w:autoSpaceDE w:val="0"/>
              <w:autoSpaceDN w:val="0"/>
              <w:rPr>
                <w:color w:val="000000"/>
                <w:sz w:val="26"/>
                <w:szCs w:val="26"/>
              </w:rPr>
            </w:pPr>
            <w:r w:rsidRPr="000D65EA">
              <w:rPr>
                <w:color w:val="000000"/>
                <w:sz w:val="26"/>
                <w:szCs w:val="26"/>
              </w:rPr>
              <w:t>муниципального района Борский</w:t>
            </w:r>
          </w:p>
          <w:p w:rsidR="000D65EA" w:rsidRPr="000D65EA" w:rsidRDefault="000D65EA" w:rsidP="001929EE">
            <w:pPr>
              <w:autoSpaceDE w:val="0"/>
              <w:autoSpaceDN w:val="0"/>
              <w:rPr>
                <w:color w:val="000000"/>
                <w:sz w:val="26"/>
                <w:szCs w:val="26"/>
              </w:rPr>
            </w:pPr>
            <w:r w:rsidRPr="000D65EA">
              <w:rPr>
                <w:color w:val="000000"/>
                <w:sz w:val="26"/>
                <w:szCs w:val="26"/>
              </w:rPr>
              <w:t>Самарской области</w:t>
            </w:r>
          </w:p>
          <w:p w:rsidR="000D65EA" w:rsidRPr="000D65EA" w:rsidRDefault="000D65EA" w:rsidP="001929EE">
            <w:pPr>
              <w:autoSpaceDE w:val="0"/>
              <w:autoSpaceDN w:val="0"/>
              <w:jc w:val="both"/>
              <w:rPr>
                <w:color w:val="000000"/>
                <w:sz w:val="26"/>
                <w:szCs w:val="26"/>
              </w:rPr>
            </w:pPr>
            <w:r w:rsidRPr="000D65EA">
              <w:rPr>
                <w:color w:val="000000"/>
                <w:sz w:val="26"/>
                <w:szCs w:val="26"/>
              </w:rPr>
              <w:t> </w:t>
            </w:r>
          </w:p>
        </w:tc>
        <w:tc>
          <w:tcPr>
            <w:tcW w:w="4428" w:type="dxa"/>
            <w:tcMar>
              <w:top w:w="0" w:type="dxa"/>
              <w:left w:w="108" w:type="dxa"/>
              <w:bottom w:w="0" w:type="dxa"/>
              <w:right w:w="108" w:type="dxa"/>
            </w:tcMar>
            <w:hideMark/>
          </w:tcPr>
          <w:p w:rsidR="000D65EA" w:rsidRPr="000D65EA" w:rsidRDefault="000D65EA" w:rsidP="001929EE">
            <w:pPr>
              <w:autoSpaceDE w:val="0"/>
              <w:autoSpaceDN w:val="0"/>
              <w:jc w:val="both"/>
              <w:rPr>
                <w:color w:val="000000"/>
                <w:sz w:val="26"/>
                <w:szCs w:val="26"/>
              </w:rPr>
            </w:pPr>
            <w:r w:rsidRPr="000D65EA">
              <w:rPr>
                <w:color w:val="000000"/>
                <w:sz w:val="26"/>
                <w:szCs w:val="26"/>
              </w:rPr>
              <w:t> </w:t>
            </w:r>
          </w:p>
          <w:p w:rsidR="000D65EA" w:rsidRPr="000D65EA" w:rsidRDefault="000D65EA" w:rsidP="001929EE">
            <w:pPr>
              <w:autoSpaceDE w:val="0"/>
              <w:autoSpaceDN w:val="0"/>
              <w:rPr>
                <w:color w:val="000000"/>
                <w:sz w:val="26"/>
                <w:szCs w:val="26"/>
              </w:rPr>
            </w:pPr>
            <w:r w:rsidRPr="000D65EA">
              <w:rPr>
                <w:color w:val="000000"/>
                <w:sz w:val="26"/>
                <w:szCs w:val="26"/>
              </w:rPr>
              <w:t> </w:t>
            </w:r>
          </w:p>
          <w:p w:rsidR="000D65EA" w:rsidRPr="000D65EA" w:rsidRDefault="000D65EA" w:rsidP="001929EE">
            <w:pPr>
              <w:autoSpaceDE w:val="0"/>
              <w:autoSpaceDN w:val="0"/>
              <w:rPr>
                <w:color w:val="000000"/>
                <w:sz w:val="26"/>
                <w:szCs w:val="26"/>
              </w:rPr>
            </w:pPr>
            <w:r w:rsidRPr="000D65EA">
              <w:rPr>
                <w:color w:val="000000"/>
                <w:sz w:val="26"/>
                <w:szCs w:val="26"/>
              </w:rPr>
              <w:t> </w:t>
            </w:r>
          </w:p>
          <w:p w:rsidR="000D65EA" w:rsidRPr="000D65EA" w:rsidRDefault="000D65EA" w:rsidP="001929EE">
            <w:pPr>
              <w:autoSpaceDE w:val="0"/>
              <w:autoSpaceDN w:val="0"/>
              <w:jc w:val="right"/>
              <w:rPr>
                <w:color w:val="000000"/>
                <w:sz w:val="26"/>
                <w:szCs w:val="26"/>
              </w:rPr>
            </w:pPr>
            <w:r w:rsidRPr="000D65EA">
              <w:rPr>
                <w:color w:val="000000"/>
                <w:sz w:val="26"/>
                <w:szCs w:val="26"/>
              </w:rPr>
              <w:t xml:space="preserve">                      </w:t>
            </w:r>
            <w:proofErr w:type="spellStart"/>
            <w:r w:rsidRPr="000D65EA">
              <w:rPr>
                <w:color w:val="000000"/>
                <w:sz w:val="26"/>
                <w:szCs w:val="26"/>
              </w:rPr>
              <w:t>Л.Е.Щеколдина</w:t>
            </w:r>
            <w:proofErr w:type="spellEnd"/>
          </w:p>
        </w:tc>
      </w:tr>
    </w:tbl>
    <w:p w:rsidR="00B21500" w:rsidRDefault="00B21500" w:rsidP="000D65EA">
      <w:pPr>
        <w:widowControl/>
        <w:spacing w:line="360" w:lineRule="auto"/>
        <w:jc w:val="both"/>
        <w:rPr>
          <w:sz w:val="24"/>
          <w:szCs w:val="24"/>
        </w:rPr>
      </w:pPr>
    </w:p>
    <w:p w:rsidR="00B21500" w:rsidRDefault="00B21500" w:rsidP="00B21500">
      <w:pPr>
        <w:widowControl/>
        <w:spacing w:line="360" w:lineRule="auto"/>
        <w:ind w:firstLine="720"/>
        <w:jc w:val="cente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1398" w:rsidTr="00B61398">
        <w:tc>
          <w:tcPr>
            <w:tcW w:w="4672" w:type="dxa"/>
          </w:tcPr>
          <w:p w:rsidR="00B61398" w:rsidRDefault="00B61398" w:rsidP="0018104A">
            <w:pPr>
              <w:widowControl/>
              <w:spacing w:line="360" w:lineRule="auto"/>
              <w:jc w:val="both"/>
              <w:rPr>
                <w:sz w:val="24"/>
                <w:szCs w:val="24"/>
              </w:rPr>
            </w:pPr>
          </w:p>
        </w:tc>
        <w:tc>
          <w:tcPr>
            <w:tcW w:w="4673" w:type="dxa"/>
          </w:tcPr>
          <w:p w:rsidR="00B61398" w:rsidRPr="00B61398" w:rsidRDefault="00B61398" w:rsidP="00B61398">
            <w:pPr>
              <w:widowControl/>
              <w:jc w:val="right"/>
            </w:pPr>
            <w:r w:rsidRPr="00B61398">
              <w:t>Приложение №1 к</w:t>
            </w:r>
          </w:p>
          <w:p w:rsidR="00B61398" w:rsidRPr="00B61398" w:rsidRDefault="00B61398" w:rsidP="00B61398">
            <w:pPr>
              <w:widowControl/>
              <w:jc w:val="right"/>
            </w:pPr>
            <w:r w:rsidRPr="00B61398">
              <w:t xml:space="preserve">Постановлению </w:t>
            </w:r>
            <w:r w:rsidR="009B257C">
              <w:t>а</w:t>
            </w:r>
            <w:r w:rsidRPr="00B61398">
              <w:t>дминистрации</w:t>
            </w:r>
          </w:p>
          <w:p w:rsidR="00B61398" w:rsidRPr="00B61398" w:rsidRDefault="00B61398" w:rsidP="00B61398">
            <w:pPr>
              <w:widowControl/>
              <w:jc w:val="right"/>
            </w:pPr>
            <w:r w:rsidRPr="00B61398">
              <w:t>сельского поселения Усманка</w:t>
            </w:r>
          </w:p>
          <w:p w:rsidR="00B61398" w:rsidRDefault="00B61398" w:rsidP="00B61398">
            <w:pPr>
              <w:widowControl/>
              <w:jc w:val="right"/>
            </w:pPr>
            <w:r w:rsidRPr="00B61398">
              <w:t>муниципального района Борский</w:t>
            </w:r>
          </w:p>
          <w:p w:rsidR="00B61398" w:rsidRPr="00B61398" w:rsidRDefault="00B61398" w:rsidP="00B61398">
            <w:pPr>
              <w:widowControl/>
              <w:jc w:val="right"/>
            </w:pPr>
            <w:r w:rsidRPr="00B61398">
              <w:t xml:space="preserve"> Самарской области</w:t>
            </w:r>
          </w:p>
          <w:p w:rsidR="00B61398" w:rsidRDefault="00B61398" w:rsidP="00B61398">
            <w:pPr>
              <w:widowControl/>
              <w:jc w:val="right"/>
              <w:rPr>
                <w:sz w:val="24"/>
                <w:szCs w:val="24"/>
              </w:rPr>
            </w:pPr>
            <w:r w:rsidRPr="00B61398">
              <w:t>№ 54 от 24.11.2023 г.</w:t>
            </w:r>
          </w:p>
        </w:tc>
      </w:tr>
    </w:tbl>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Pr="00B61398" w:rsidRDefault="00B61398" w:rsidP="00B61398">
      <w:pPr>
        <w:widowControl/>
        <w:spacing w:line="360" w:lineRule="auto"/>
        <w:ind w:firstLine="720"/>
        <w:jc w:val="center"/>
        <w:rPr>
          <w:b/>
          <w:sz w:val="26"/>
          <w:szCs w:val="26"/>
        </w:rPr>
      </w:pPr>
      <w:r w:rsidRPr="00B61398">
        <w:rPr>
          <w:b/>
          <w:sz w:val="26"/>
          <w:szCs w:val="26"/>
        </w:rPr>
        <w:t>СОСТАВ</w:t>
      </w:r>
    </w:p>
    <w:p w:rsidR="00B61398" w:rsidRDefault="00AE0521" w:rsidP="00B61398">
      <w:pPr>
        <w:widowControl/>
        <w:spacing w:line="360" w:lineRule="auto"/>
        <w:ind w:firstLine="720"/>
        <w:jc w:val="center"/>
        <w:rPr>
          <w:b/>
          <w:sz w:val="26"/>
          <w:szCs w:val="26"/>
        </w:rPr>
      </w:pPr>
      <w:r>
        <w:rPr>
          <w:b/>
          <w:sz w:val="26"/>
          <w:szCs w:val="26"/>
        </w:rPr>
        <w:t>Единой</w:t>
      </w:r>
      <w:r w:rsidR="00B61398" w:rsidRPr="00B61398">
        <w:rPr>
          <w:b/>
          <w:sz w:val="26"/>
          <w:szCs w:val="26"/>
        </w:rPr>
        <w:t xml:space="preserve"> комиссии по осуществлению закупок для муниципальных нужд</w:t>
      </w:r>
    </w:p>
    <w:p w:rsidR="00B61398" w:rsidRDefault="00B61398" w:rsidP="00B61398">
      <w:pPr>
        <w:widowControl/>
        <w:spacing w:line="360" w:lineRule="auto"/>
        <w:rPr>
          <w:b/>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0F8" w:rsidTr="00DC10F8">
        <w:tc>
          <w:tcPr>
            <w:tcW w:w="4672" w:type="dxa"/>
          </w:tcPr>
          <w:p w:rsidR="00DC10F8" w:rsidRDefault="00DC10F8" w:rsidP="00B61398">
            <w:pPr>
              <w:widowControl/>
              <w:spacing w:line="360" w:lineRule="auto"/>
              <w:rPr>
                <w:sz w:val="26"/>
                <w:szCs w:val="26"/>
              </w:rPr>
            </w:pPr>
            <w:r>
              <w:rPr>
                <w:sz w:val="26"/>
                <w:szCs w:val="26"/>
              </w:rPr>
              <w:t xml:space="preserve">Щеколдина Лариса Евгеньевна - </w:t>
            </w:r>
          </w:p>
        </w:tc>
        <w:tc>
          <w:tcPr>
            <w:tcW w:w="4673" w:type="dxa"/>
          </w:tcPr>
          <w:p w:rsidR="00DC10F8" w:rsidRDefault="00DC10F8" w:rsidP="00DC10F8">
            <w:pPr>
              <w:widowControl/>
              <w:rPr>
                <w:sz w:val="26"/>
                <w:szCs w:val="26"/>
              </w:rPr>
            </w:pPr>
            <w:r>
              <w:rPr>
                <w:sz w:val="26"/>
                <w:szCs w:val="26"/>
              </w:rPr>
              <w:t>Глава сельского поселения Усманка муниципального района Борский Самарской области</w:t>
            </w:r>
          </w:p>
          <w:p w:rsidR="00DC10F8" w:rsidRDefault="00DC10F8" w:rsidP="00DC10F8">
            <w:pPr>
              <w:widowControl/>
              <w:rPr>
                <w:sz w:val="26"/>
                <w:szCs w:val="26"/>
              </w:rPr>
            </w:pPr>
            <w:r>
              <w:rPr>
                <w:sz w:val="26"/>
                <w:szCs w:val="26"/>
              </w:rPr>
              <w:t xml:space="preserve">Председатель </w:t>
            </w:r>
            <w:r w:rsidR="00AE0521">
              <w:rPr>
                <w:sz w:val="26"/>
                <w:szCs w:val="26"/>
              </w:rPr>
              <w:t>Единой</w:t>
            </w:r>
            <w:r>
              <w:rPr>
                <w:sz w:val="26"/>
                <w:szCs w:val="26"/>
              </w:rPr>
              <w:t xml:space="preserve"> комиссии</w:t>
            </w:r>
          </w:p>
        </w:tc>
      </w:tr>
      <w:tr w:rsidR="00DC10F8" w:rsidTr="00DC10F8">
        <w:tc>
          <w:tcPr>
            <w:tcW w:w="4672" w:type="dxa"/>
          </w:tcPr>
          <w:p w:rsidR="00DC10F8" w:rsidRDefault="00DC10F8" w:rsidP="00B61398">
            <w:pPr>
              <w:widowControl/>
              <w:spacing w:line="360" w:lineRule="auto"/>
              <w:rPr>
                <w:sz w:val="26"/>
                <w:szCs w:val="26"/>
              </w:rPr>
            </w:pPr>
            <w:proofErr w:type="spellStart"/>
            <w:r>
              <w:rPr>
                <w:sz w:val="26"/>
                <w:szCs w:val="26"/>
              </w:rPr>
              <w:t>Инченков</w:t>
            </w:r>
            <w:proofErr w:type="spellEnd"/>
            <w:r>
              <w:rPr>
                <w:sz w:val="26"/>
                <w:szCs w:val="26"/>
              </w:rPr>
              <w:t xml:space="preserve"> Владимир Семенович -</w:t>
            </w:r>
          </w:p>
        </w:tc>
        <w:tc>
          <w:tcPr>
            <w:tcW w:w="4673" w:type="dxa"/>
          </w:tcPr>
          <w:p w:rsidR="00DC10F8" w:rsidRDefault="00DC10F8" w:rsidP="00DC10F8">
            <w:pPr>
              <w:widowControl/>
              <w:rPr>
                <w:sz w:val="26"/>
                <w:szCs w:val="26"/>
              </w:rPr>
            </w:pPr>
            <w:r>
              <w:rPr>
                <w:sz w:val="26"/>
                <w:szCs w:val="26"/>
              </w:rPr>
              <w:t>Первый заместитель Главы муниципального района Борский Самарской области</w:t>
            </w:r>
          </w:p>
          <w:p w:rsidR="00DC10F8" w:rsidRDefault="00DC10F8" w:rsidP="00DC10F8">
            <w:pPr>
              <w:widowControl/>
              <w:rPr>
                <w:sz w:val="26"/>
                <w:szCs w:val="26"/>
              </w:rPr>
            </w:pPr>
            <w:r>
              <w:rPr>
                <w:sz w:val="26"/>
                <w:szCs w:val="26"/>
              </w:rPr>
              <w:t xml:space="preserve">Заместитель председателя </w:t>
            </w:r>
            <w:r w:rsidR="00AE0521">
              <w:rPr>
                <w:sz w:val="26"/>
                <w:szCs w:val="26"/>
              </w:rPr>
              <w:t>Единой</w:t>
            </w:r>
            <w:r>
              <w:rPr>
                <w:sz w:val="26"/>
                <w:szCs w:val="26"/>
              </w:rPr>
              <w:t xml:space="preserve"> комиссии (по согласованию)</w:t>
            </w:r>
          </w:p>
        </w:tc>
      </w:tr>
      <w:tr w:rsidR="00DC10F8" w:rsidTr="00DC10F8">
        <w:tc>
          <w:tcPr>
            <w:tcW w:w="4672" w:type="dxa"/>
          </w:tcPr>
          <w:p w:rsidR="00DC10F8" w:rsidRDefault="00DC10F8" w:rsidP="00B61398">
            <w:pPr>
              <w:widowControl/>
              <w:spacing w:line="360" w:lineRule="auto"/>
              <w:rPr>
                <w:sz w:val="26"/>
                <w:szCs w:val="26"/>
              </w:rPr>
            </w:pPr>
            <w:r>
              <w:rPr>
                <w:sz w:val="26"/>
                <w:szCs w:val="26"/>
              </w:rPr>
              <w:t xml:space="preserve">Мордасов Сергей Николаевич - </w:t>
            </w:r>
          </w:p>
        </w:tc>
        <w:tc>
          <w:tcPr>
            <w:tcW w:w="4673" w:type="dxa"/>
          </w:tcPr>
          <w:p w:rsidR="00DC10F8" w:rsidRDefault="00DC10F8" w:rsidP="00DC10F8">
            <w:pPr>
              <w:widowControl/>
              <w:rPr>
                <w:sz w:val="26"/>
                <w:szCs w:val="26"/>
              </w:rPr>
            </w:pPr>
            <w:r>
              <w:rPr>
                <w:sz w:val="26"/>
                <w:szCs w:val="26"/>
              </w:rPr>
              <w:t xml:space="preserve">Начальник отдела закупок администрации муниципального района </w:t>
            </w:r>
            <w:r>
              <w:rPr>
                <w:sz w:val="26"/>
                <w:szCs w:val="26"/>
              </w:rPr>
              <w:t>Борский Самарской области</w:t>
            </w:r>
          </w:p>
          <w:p w:rsidR="00DC10F8" w:rsidRDefault="00DC10F8" w:rsidP="00DC10F8">
            <w:pPr>
              <w:widowControl/>
              <w:rPr>
                <w:sz w:val="26"/>
                <w:szCs w:val="26"/>
              </w:rPr>
            </w:pPr>
            <w:r>
              <w:rPr>
                <w:sz w:val="26"/>
                <w:szCs w:val="26"/>
              </w:rPr>
              <w:t xml:space="preserve">Секретарь </w:t>
            </w:r>
            <w:r w:rsidR="00AE0521">
              <w:rPr>
                <w:sz w:val="26"/>
                <w:szCs w:val="26"/>
              </w:rPr>
              <w:t>Единой</w:t>
            </w:r>
            <w:r>
              <w:rPr>
                <w:sz w:val="26"/>
                <w:szCs w:val="26"/>
              </w:rPr>
              <w:t xml:space="preserve"> комиссии (по согласованию)</w:t>
            </w:r>
          </w:p>
        </w:tc>
      </w:tr>
    </w:tbl>
    <w:p w:rsidR="00B61398" w:rsidRPr="00DC10F8" w:rsidRDefault="00B61398" w:rsidP="00B61398">
      <w:pPr>
        <w:widowControl/>
        <w:spacing w:line="360" w:lineRule="auto"/>
        <w:rPr>
          <w:sz w:val="26"/>
          <w:szCs w:val="26"/>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p w:rsidR="00B21500" w:rsidRDefault="00B21500" w:rsidP="0018104A">
      <w:pPr>
        <w:widowControl/>
        <w:spacing w:line="360" w:lineRule="auto"/>
        <w:ind w:firstLine="720"/>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454DE" w:rsidTr="001929EE">
        <w:tc>
          <w:tcPr>
            <w:tcW w:w="4672" w:type="dxa"/>
          </w:tcPr>
          <w:p w:rsidR="002454DE" w:rsidRDefault="002454DE" w:rsidP="001929EE">
            <w:pPr>
              <w:widowControl/>
              <w:spacing w:line="360" w:lineRule="auto"/>
              <w:jc w:val="both"/>
              <w:rPr>
                <w:sz w:val="24"/>
                <w:szCs w:val="24"/>
              </w:rPr>
            </w:pPr>
          </w:p>
        </w:tc>
        <w:tc>
          <w:tcPr>
            <w:tcW w:w="4673" w:type="dxa"/>
          </w:tcPr>
          <w:p w:rsidR="002454DE" w:rsidRPr="00B61398" w:rsidRDefault="002454DE" w:rsidP="001929EE">
            <w:pPr>
              <w:widowControl/>
              <w:jc w:val="right"/>
            </w:pPr>
            <w:r w:rsidRPr="00B61398">
              <w:t>Приложение №</w:t>
            </w:r>
            <w:r>
              <w:t>2</w:t>
            </w:r>
            <w:r w:rsidRPr="00B61398">
              <w:t xml:space="preserve"> к</w:t>
            </w:r>
          </w:p>
          <w:p w:rsidR="002454DE" w:rsidRPr="00B61398" w:rsidRDefault="002454DE" w:rsidP="001929EE">
            <w:pPr>
              <w:widowControl/>
              <w:jc w:val="right"/>
            </w:pPr>
            <w:r w:rsidRPr="00B61398">
              <w:t xml:space="preserve">Постановлению </w:t>
            </w:r>
            <w:r w:rsidR="009B257C">
              <w:t>а</w:t>
            </w:r>
            <w:r w:rsidRPr="00B61398">
              <w:t>дминистрации</w:t>
            </w:r>
          </w:p>
          <w:p w:rsidR="002454DE" w:rsidRPr="00B61398" w:rsidRDefault="002454DE" w:rsidP="001929EE">
            <w:pPr>
              <w:widowControl/>
              <w:jc w:val="right"/>
            </w:pPr>
            <w:r w:rsidRPr="00B61398">
              <w:t>сельского поселения Усманка</w:t>
            </w:r>
          </w:p>
          <w:p w:rsidR="002454DE" w:rsidRDefault="002454DE" w:rsidP="001929EE">
            <w:pPr>
              <w:widowControl/>
              <w:jc w:val="right"/>
            </w:pPr>
            <w:r w:rsidRPr="00B61398">
              <w:t>муниципального района Борский</w:t>
            </w:r>
          </w:p>
          <w:p w:rsidR="002454DE" w:rsidRPr="00B61398" w:rsidRDefault="002454DE" w:rsidP="001929EE">
            <w:pPr>
              <w:widowControl/>
              <w:jc w:val="right"/>
            </w:pPr>
            <w:r w:rsidRPr="00B61398">
              <w:t xml:space="preserve"> Самарской области</w:t>
            </w:r>
          </w:p>
          <w:p w:rsidR="002454DE" w:rsidRDefault="002454DE" w:rsidP="001929EE">
            <w:pPr>
              <w:widowControl/>
              <w:jc w:val="right"/>
              <w:rPr>
                <w:sz w:val="24"/>
                <w:szCs w:val="24"/>
              </w:rPr>
            </w:pPr>
            <w:r w:rsidRPr="00B61398">
              <w:t>№ 54 от 24.11.2023 г.</w:t>
            </w:r>
          </w:p>
        </w:tc>
      </w:tr>
    </w:tbl>
    <w:p w:rsidR="00B21500" w:rsidRDefault="00B21500" w:rsidP="00E21FF6">
      <w:pPr>
        <w:widowControl/>
        <w:spacing w:line="360" w:lineRule="auto"/>
        <w:jc w:val="both"/>
        <w:rPr>
          <w:sz w:val="24"/>
          <w:szCs w:val="24"/>
        </w:rPr>
      </w:pPr>
    </w:p>
    <w:p w:rsidR="00B21500" w:rsidRDefault="00B21500" w:rsidP="0018104A">
      <w:pPr>
        <w:widowControl/>
        <w:spacing w:line="360" w:lineRule="auto"/>
        <w:ind w:firstLine="720"/>
        <w:jc w:val="both"/>
        <w:rPr>
          <w:sz w:val="24"/>
          <w:szCs w:val="24"/>
        </w:rPr>
      </w:pPr>
    </w:p>
    <w:p w:rsidR="0018104A" w:rsidRPr="000C5F95" w:rsidRDefault="0018104A" w:rsidP="0018104A">
      <w:pPr>
        <w:autoSpaceDE w:val="0"/>
        <w:autoSpaceDN w:val="0"/>
        <w:adjustRightInd w:val="0"/>
        <w:ind w:firstLine="540"/>
        <w:jc w:val="center"/>
        <w:outlineLvl w:val="0"/>
        <w:rPr>
          <w:b/>
          <w:bCs/>
          <w:sz w:val="24"/>
          <w:szCs w:val="24"/>
        </w:rPr>
      </w:pPr>
      <w:r w:rsidRPr="000C5F95">
        <w:rPr>
          <w:b/>
          <w:bCs/>
          <w:sz w:val="24"/>
          <w:szCs w:val="24"/>
        </w:rPr>
        <w:t xml:space="preserve">Положение </w:t>
      </w:r>
    </w:p>
    <w:p w:rsidR="0018104A" w:rsidRPr="000C5F95" w:rsidRDefault="0018104A" w:rsidP="0018104A">
      <w:pPr>
        <w:autoSpaceDE w:val="0"/>
        <w:autoSpaceDN w:val="0"/>
        <w:adjustRightInd w:val="0"/>
        <w:ind w:firstLine="540"/>
        <w:jc w:val="center"/>
        <w:outlineLvl w:val="0"/>
        <w:rPr>
          <w:b/>
          <w:bCs/>
          <w:sz w:val="24"/>
          <w:szCs w:val="24"/>
        </w:rPr>
      </w:pPr>
      <w:r w:rsidRPr="000C5F95">
        <w:rPr>
          <w:b/>
          <w:bCs/>
          <w:sz w:val="24"/>
          <w:szCs w:val="24"/>
        </w:rPr>
        <w:t xml:space="preserve">о </w:t>
      </w:r>
      <w:r w:rsidR="00AE0521">
        <w:rPr>
          <w:b/>
          <w:bCs/>
          <w:sz w:val="24"/>
          <w:szCs w:val="24"/>
        </w:rPr>
        <w:t>Единой</w:t>
      </w:r>
      <w:r w:rsidRPr="000C5F95">
        <w:rPr>
          <w:b/>
          <w:bCs/>
          <w:sz w:val="24"/>
          <w:szCs w:val="24"/>
        </w:rPr>
        <w:t xml:space="preserve"> комиссии по осуществлению закупок </w:t>
      </w:r>
      <w:bookmarkStart w:id="1" w:name="sub_1100"/>
    </w:p>
    <w:p w:rsidR="0018104A" w:rsidRPr="000C5F95" w:rsidRDefault="0018104A" w:rsidP="0018104A">
      <w:pPr>
        <w:autoSpaceDE w:val="0"/>
        <w:autoSpaceDN w:val="0"/>
        <w:adjustRightInd w:val="0"/>
        <w:ind w:firstLine="540"/>
        <w:jc w:val="center"/>
        <w:outlineLvl w:val="0"/>
        <w:rPr>
          <w:b/>
          <w:bCs/>
          <w:sz w:val="24"/>
          <w:szCs w:val="24"/>
        </w:rPr>
      </w:pPr>
    </w:p>
    <w:p w:rsidR="0018104A" w:rsidRPr="000C5F95" w:rsidRDefault="0018104A" w:rsidP="0018104A">
      <w:pPr>
        <w:autoSpaceDE w:val="0"/>
        <w:autoSpaceDN w:val="0"/>
        <w:adjustRightInd w:val="0"/>
        <w:ind w:firstLine="540"/>
        <w:jc w:val="center"/>
        <w:outlineLvl w:val="0"/>
        <w:rPr>
          <w:b/>
          <w:bCs/>
          <w:sz w:val="24"/>
          <w:szCs w:val="24"/>
        </w:rPr>
      </w:pPr>
      <w:r w:rsidRPr="000C5F95">
        <w:rPr>
          <w:b/>
          <w:bCs/>
          <w:sz w:val="24"/>
          <w:szCs w:val="24"/>
        </w:rPr>
        <w:t>1. Общие положения</w:t>
      </w:r>
    </w:p>
    <w:bookmarkEnd w:id="1"/>
    <w:p w:rsidR="0018104A" w:rsidRPr="000C5F95" w:rsidRDefault="0018104A" w:rsidP="0018104A">
      <w:pPr>
        <w:autoSpaceDE w:val="0"/>
        <w:autoSpaceDN w:val="0"/>
        <w:adjustRightInd w:val="0"/>
        <w:rPr>
          <w:sz w:val="24"/>
          <w:szCs w:val="24"/>
        </w:rPr>
      </w:pPr>
    </w:p>
    <w:p w:rsidR="0018104A" w:rsidRPr="000C5F95" w:rsidRDefault="0018104A" w:rsidP="0018104A">
      <w:pPr>
        <w:autoSpaceDE w:val="0"/>
        <w:autoSpaceDN w:val="0"/>
        <w:adjustRightInd w:val="0"/>
        <w:ind w:firstLine="540"/>
        <w:jc w:val="both"/>
        <w:rPr>
          <w:sz w:val="24"/>
          <w:szCs w:val="24"/>
        </w:rPr>
      </w:pPr>
      <w:r w:rsidRPr="000C5F95">
        <w:rPr>
          <w:sz w:val="24"/>
          <w:szCs w:val="24"/>
        </w:rPr>
        <w:t xml:space="preserve">1.1. Настоящее Положение определяет цели, задачи, функции, полномочия и порядок деятельности </w:t>
      </w:r>
      <w:r w:rsidR="00AE0521">
        <w:rPr>
          <w:sz w:val="24"/>
          <w:szCs w:val="24"/>
        </w:rPr>
        <w:t>Единой</w:t>
      </w:r>
      <w:r w:rsidRPr="000C5F95">
        <w:rPr>
          <w:sz w:val="24"/>
          <w:szCs w:val="24"/>
        </w:rPr>
        <w:t xml:space="preserve"> комиссии по осуществлению закупок для муниципальных заказчиков</w:t>
      </w:r>
      <w:r w:rsidR="002454DE">
        <w:rPr>
          <w:sz w:val="24"/>
          <w:szCs w:val="24"/>
        </w:rPr>
        <w:t xml:space="preserve"> сельского поселения Усманка </w:t>
      </w:r>
      <w:r w:rsidRPr="000C5F95">
        <w:rPr>
          <w:sz w:val="24"/>
          <w:szCs w:val="24"/>
        </w:rPr>
        <w:t xml:space="preserve">муниципального района Борский путем проведения конкурсов, аукционов, запросов котировок, запросов предложений (далее – </w:t>
      </w:r>
      <w:r w:rsidR="00AE0521">
        <w:rPr>
          <w:sz w:val="24"/>
          <w:szCs w:val="24"/>
        </w:rPr>
        <w:t>Единая</w:t>
      </w:r>
      <w:r w:rsidRPr="000C5F95">
        <w:rPr>
          <w:sz w:val="24"/>
          <w:szCs w:val="24"/>
        </w:rPr>
        <w:t xml:space="preserve"> комиссия).</w:t>
      </w:r>
    </w:p>
    <w:p w:rsidR="0018104A" w:rsidRPr="000C5F95" w:rsidRDefault="0018104A" w:rsidP="0018104A">
      <w:pPr>
        <w:autoSpaceDE w:val="0"/>
        <w:autoSpaceDN w:val="0"/>
        <w:adjustRightInd w:val="0"/>
        <w:ind w:firstLine="540"/>
        <w:jc w:val="both"/>
        <w:rPr>
          <w:sz w:val="24"/>
          <w:szCs w:val="24"/>
        </w:rPr>
      </w:pPr>
      <w:r w:rsidRPr="000C5F95">
        <w:rPr>
          <w:sz w:val="24"/>
          <w:szCs w:val="24"/>
        </w:rPr>
        <w:t xml:space="preserve">1.2. </w:t>
      </w:r>
      <w:r w:rsidR="00AE0521">
        <w:rPr>
          <w:sz w:val="24"/>
          <w:szCs w:val="24"/>
        </w:rPr>
        <w:t>Единая</w:t>
      </w:r>
      <w:r w:rsidRPr="000C5F95">
        <w:rPr>
          <w:sz w:val="24"/>
          <w:szCs w:val="24"/>
        </w:rPr>
        <w:t xml:space="preserve"> комиссия в процессе своей деятельности руководствуется Гражданским </w:t>
      </w:r>
      <w:hyperlink r:id="rId6" w:tooltip="&quot;Гражданский кодекс Российской Федерации (часть первая)&quot; от 30.11.1994 N 51-ФЗ (ред. от 02.11.2013){КонсультантПлюс}" w:history="1">
        <w:r w:rsidRPr="000C5F95">
          <w:rPr>
            <w:sz w:val="24"/>
            <w:szCs w:val="24"/>
          </w:rPr>
          <w:t>кодексом</w:t>
        </w:r>
      </w:hyperlink>
      <w:r w:rsidRPr="000C5F95">
        <w:rPr>
          <w:sz w:val="24"/>
          <w:szCs w:val="24"/>
        </w:rPr>
        <w:t xml:space="preserve"> Российской Федерации, Бюджетным </w:t>
      </w:r>
      <w:hyperlink r:id="rId7" w:tooltip="&quot;Бюджетный кодекс Российской Федерации&quot; от 31.07.1998 N 145-ФЗ (ред. от 02.11.2013){КонсультантПлюс}" w:history="1">
        <w:r w:rsidRPr="000C5F95">
          <w:rPr>
            <w:sz w:val="24"/>
            <w:szCs w:val="24"/>
          </w:rPr>
          <w:t>кодексом</w:t>
        </w:r>
      </w:hyperlink>
      <w:r w:rsidRPr="000C5F95">
        <w:rPr>
          <w:sz w:val="24"/>
          <w:szCs w:val="24"/>
        </w:rPr>
        <w:t xml:space="preserve">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8" w:tooltip="Федеральный закон от 26.07.2006 N 135-ФЗ (ред. от 02.11.2013) &quot;О защите конкуренции&quot;{КонсультантПлюс}" w:history="1">
        <w:r w:rsidRPr="000C5F95">
          <w:rPr>
            <w:sz w:val="24"/>
            <w:szCs w:val="24"/>
          </w:rPr>
          <w:t>законом</w:t>
        </w:r>
      </w:hyperlink>
      <w:r w:rsidRPr="000C5F95">
        <w:rPr>
          <w:sz w:val="24"/>
          <w:szCs w:val="24"/>
        </w:rPr>
        <w:t xml:space="preserve"> от 26.07.2006 N 135-ФЗ «О защите конкуренции» , Федеральным законом от 06.10.2003 г. № 131-ФЗ «Об общих принципах организации местного самоуправления в Российской Федерации», иными федеральными законами Российской Федерации, нормативными правовыми актами Российской Федерации и Самарской области, нормативными правовыми актами </w:t>
      </w:r>
      <w:r w:rsidR="009353C8">
        <w:rPr>
          <w:sz w:val="24"/>
          <w:szCs w:val="24"/>
        </w:rPr>
        <w:t>а</w:t>
      </w:r>
      <w:r w:rsidR="002454DE">
        <w:rPr>
          <w:sz w:val="24"/>
          <w:szCs w:val="24"/>
        </w:rPr>
        <w:t>дминистрации сельского поселения Усманка муниципального района Борский Самарской области.</w:t>
      </w:r>
    </w:p>
    <w:p w:rsidR="0018104A" w:rsidRPr="000C5F95" w:rsidRDefault="0018104A" w:rsidP="0018104A">
      <w:pPr>
        <w:autoSpaceDE w:val="0"/>
        <w:autoSpaceDN w:val="0"/>
        <w:adjustRightInd w:val="0"/>
        <w:ind w:firstLine="540"/>
        <w:jc w:val="both"/>
        <w:rPr>
          <w:sz w:val="24"/>
          <w:szCs w:val="24"/>
        </w:rPr>
      </w:pPr>
    </w:p>
    <w:p w:rsidR="0018104A" w:rsidRPr="000C5F95" w:rsidRDefault="0018104A" w:rsidP="0018104A">
      <w:pPr>
        <w:widowControl/>
        <w:ind w:firstLine="540"/>
        <w:jc w:val="center"/>
        <w:rPr>
          <w:b/>
          <w:sz w:val="24"/>
          <w:szCs w:val="24"/>
        </w:rPr>
      </w:pPr>
      <w:r w:rsidRPr="000C5F95">
        <w:rPr>
          <w:b/>
          <w:sz w:val="24"/>
          <w:szCs w:val="24"/>
        </w:rPr>
        <w:t xml:space="preserve">2. Цели и задачи </w:t>
      </w:r>
      <w:r w:rsidR="00AE0521">
        <w:rPr>
          <w:b/>
          <w:sz w:val="24"/>
          <w:szCs w:val="24"/>
        </w:rPr>
        <w:t>Единой</w:t>
      </w:r>
      <w:r w:rsidRPr="000C5F95">
        <w:rPr>
          <w:b/>
          <w:sz w:val="24"/>
          <w:szCs w:val="24"/>
        </w:rPr>
        <w:t xml:space="preserve"> комиссии</w:t>
      </w:r>
    </w:p>
    <w:p w:rsidR="0018104A" w:rsidRPr="000C5F95" w:rsidRDefault="0018104A" w:rsidP="0018104A">
      <w:pPr>
        <w:widowControl/>
        <w:ind w:firstLine="540"/>
        <w:jc w:val="both"/>
        <w:rPr>
          <w:sz w:val="24"/>
          <w:szCs w:val="24"/>
        </w:rPr>
      </w:pPr>
    </w:p>
    <w:p w:rsidR="0018104A" w:rsidRPr="000C5F95" w:rsidRDefault="0018104A" w:rsidP="0018104A">
      <w:pPr>
        <w:autoSpaceDE w:val="0"/>
        <w:autoSpaceDN w:val="0"/>
        <w:adjustRightInd w:val="0"/>
        <w:ind w:firstLine="540"/>
        <w:jc w:val="both"/>
        <w:rPr>
          <w:sz w:val="24"/>
          <w:szCs w:val="24"/>
        </w:rPr>
      </w:pPr>
      <w:r w:rsidRPr="000C5F95">
        <w:rPr>
          <w:sz w:val="24"/>
          <w:szCs w:val="24"/>
        </w:rPr>
        <w:t xml:space="preserve">2.1. </w:t>
      </w:r>
      <w:r w:rsidR="00AE0521">
        <w:rPr>
          <w:sz w:val="24"/>
          <w:szCs w:val="24"/>
        </w:rPr>
        <w:t>Единая</w:t>
      </w:r>
      <w:r w:rsidRPr="000C5F95">
        <w:rPr>
          <w:sz w:val="24"/>
          <w:szCs w:val="24"/>
        </w:rPr>
        <w:t xml:space="preserve"> комиссия создается в целях определения поставщиков (подрядчиков, исполнителей). </w:t>
      </w:r>
    </w:p>
    <w:p w:rsidR="0018104A" w:rsidRPr="000C5F95" w:rsidRDefault="0018104A" w:rsidP="0018104A">
      <w:pPr>
        <w:autoSpaceDE w:val="0"/>
        <w:autoSpaceDN w:val="0"/>
        <w:adjustRightInd w:val="0"/>
        <w:ind w:firstLine="540"/>
        <w:jc w:val="both"/>
        <w:rPr>
          <w:sz w:val="24"/>
          <w:szCs w:val="24"/>
        </w:rPr>
      </w:pPr>
      <w:r w:rsidRPr="000C5F95">
        <w:rPr>
          <w:sz w:val="24"/>
          <w:szCs w:val="24"/>
        </w:rPr>
        <w:t xml:space="preserve">2.2. В своей деятельности </w:t>
      </w:r>
      <w:r w:rsidR="00AE0521">
        <w:rPr>
          <w:sz w:val="24"/>
          <w:szCs w:val="24"/>
        </w:rPr>
        <w:t>Единая</w:t>
      </w:r>
      <w:r w:rsidRPr="000C5F95">
        <w:rPr>
          <w:sz w:val="24"/>
          <w:szCs w:val="24"/>
        </w:rPr>
        <w:t xml:space="preserve"> комиссия руководствуется следующими принципами:</w:t>
      </w:r>
    </w:p>
    <w:p w:rsidR="0018104A" w:rsidRPr="000C5F95" w:rsidRDefault="0018104A" w:rsidP="0018104A">
      <w:pPr>
        <w:autoSpaceDE w:val="0"/>
        <w:autoSpaceDN w:val="0"/>
        <w:adjustRightInd w:val="0"/>
        <w:ind w:firstLine="540"/>
        <w:jc w:val="both"/>
        <w:rPr>
          <w:sz w:val="24"/>
          <w:szCs w:val="24"/>
        </w:rPr>
      </w:pPr>
      <w:r w:rsidRPr="000C5F95">
        <w:rPr>
          <w:sz w:val="24"/>
          <w:szCs w:val="24"/>
        </w:rPr>
        <w:t>2.2.1. Эффективность использования средств бюджета и внебюджетных источников финансирования.</w:t>
      </w:r>
    </w:p>
    <w:p w:rsidR="0018104A" w:rsidRPr="000C5F95" w:rsidRDefault="0018104A" w:rsidP="0018104A">
      <w:pPr>
        <w:autoSpaceDE w:val="0"/>
        <w:autoSpaceDN w:val="0"/>
        <w:adjustRightInd w:val="0"/>
        <w:ind w:firstLine="540"/>
        <w:jc w:val="both"/>
        <w:rPr>
          <w:sz w:val="24"/>
          <w:szCs w:val="24"/>
        </w:rPr>
      </w:pPr>
      <w:r w:rsidRPr="000C5F95">
        <w:rPr>
          <w:sz w:val="24"/>
          <w:szCs w:val="24"/>
        </w:rPr>
        <w:t>2.2.2. Публичность, гласность, открытость и прозрачность процедуры определения поставщиков (подрядчиков, исполнителей).</w:t>
      </w:r>
    </w:p>
    <w:p w:rsidR="0018104A" w:rsidRPr="000C5F95" w:rsidRDefault="0018104A" w:rsidP="0018104A">
      <w:pPr>
        <w:autoSpaceDE w:val="0"/>
        <w:autoSpaceDN w:val="0"/>
        <w:adjustRightInd w:val="0"/>
        <w:ind w:firstLine="540"/>
        <w:jc w:val="both"/>
        <w:rPr>
          <w:sz w:val="24"/>
          <w:szCs w:val="24"/>
        </w:rPr>
      </w:pPr>
      <w:r w:rsidRPr="000C5F95">
        <w:rPr>
          <w:sz w:val="24"/>
          <w:szCs w:val="24"/>
        </w:rPr>
        <w:t>2.2.3.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8104A" w:rsidRPr="000C5F95" w:rsidRDefault="0018104A" w:rsidP="0018104A">
      <w:pPr>
        <w:autoSpaceDE w:val="0"/>
        <w:autoSpaceDN w:val="0"/>
        <w:adjustRightInd w:val="0"/>
        <w:ind w:firstLine="540"/>
        <w:jc w:val="both"/>
        <w:rPr>
          <w:sz w:val="24"/>
          <w:szCs w:val="24"/>
        </w:rPr>
      </w:pPr>
      <w:r w:rsidRPr="000C5F95">
        <w:rPr>
          <w:sz w:val="24"/>
          <w:szCs w:val="24"/>
        </w:rPr>
        <w:t>2.2.4. Устранение возможностей злоупотребления и коррупции при определении поставщиков (подрядчиков, исполнителей).</w:t>
      </w:r>
    </w:p>
    <w:p w:rsidR="0018104A" w:rsidRPr="000C5F95" w:rsidRDefault="0018104A" w:rsidP="0018104A">
      <w:pPr>
        <w:autoSpaceDE w:val="0"/>
        <w:autoSpaceDN w:val="0"/>
        <w:adjustRightInd w:val="0"/>
        <w:ind w:firstLine="540"/>
        <w:jc w:val="both"/>
        <w:rPr>
          <w:sz w:val="24"/>
          <w:szCs w:val="24"/>
        </w:rPr>
      </w:pPr>
      <w:r w:rsidRPr="000C5F95">
        <w:rPr>
          <w:sz w:val="24"/>
          <w:szCs w:val="24"/>
        </w:rPr>
        <w:t>2.2.5.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8104A" w:rsidRPr="000C5F95" w:rsidRDefault="0018104A" w:rsidP="0018104A">
      <w:pPr>
        <w:widowControl/>
        <w:ind w:firstLine="540"/>
        <w:jc w:val="both"/>
        <w:rPr>
          <w:sz w:val="24"/>
          <w:szCs w:val="24"/>
        </w:rPr>
      </w:pPr>
    </w:p>
    <w:p w:rsidR="0018104A" w:rsidRPr="000C5F95" w:rsidRDefault="0018104A" w:rsidP="0018104A">
      <w:pPr>
        <w:autoSpaceDE w:val="0"/>
        <w:autoSpaceDN w:val="0"/>
        <w:adjustRightInd w:val="0"/>
        <w:ind w:firstLine="540"/>
        <w:jc w:val="center"/>
        <w:outlineLvl w:val="0"/>
        <w:rPr>
          <w:b/>
          <w:bCs/>
          <w:sz w:val="24"/>
          <w:szCs w:val="24"/>
        </w:rPr>
      </w:pPr>
      <w:r w:rsidRPr="000C5F95">
        <w:rPr>
          <w:b/>
          <w:bCs/>
          <w:sz w:val="24"/>
          <w:szCs w:val="24"/>
        </w:rPr>
        <w:t xml:space="preserve">3. Порядок формирования </w:t>
      </w:r>
      <w:r w:rsidR="00AE0521">
        <w:rPr>
          <w:b/>
          <w:bCs/>
          <w:sz w:val="24"/>
          <w:szCs w:val="24"/>
        </w:rPr>
        <w:t>Единой</w:t>
      </w:r>
      <w:r w:rsidRPr="000C5F95">
        <w:rPr>
          <w:b/>
          <w:bCs/>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lastRenderedPageBreak/>
        <w:t xml:space="preserve">3.1. </w:t>
      </w:r>
      <w:r w:rsidR="00AE0521">
        <w:rPr>
          <w:sz w:val="24"/>
          <w:szCs w:val="24"/>
        </w:rPr>
        <w:t>Единая</w:t>
      </w:r>
      <w:r w:rsidRPr="000C5F95">
        <w:rPr>
          <w:sz w:val="24"/>
          <w:szCs w:val="24"/>
        </w:rPr>
        <w:t xml:space="preserve"> комиссия является коллегиальным органом</w:t>
      </w:r>
      <w:r w:rsidR="009353C8">
        <w:rPr>
          <w:sz w:val="24"/>
          <w:szCs w:val="24"/>
        </w:rPr>
        <w:t xml:space="preserve"> администрации</w:t>
      </w:r>
      <w:r w:rsidRPr="000C5F95">
        <w:rPr>
          <w:sz w:val="24"/>
          <w:szCs w:val="24"/>
        </w:rPr>
        <w:t xml:space="preserve"> </w:t>
      </w:r>
      <w:r w:rsidR="009353C8" w:rsidRPr="009353C8">
        <w:rPr>
          <w:sz w:val="24"/>
          <w:szCs w:val="24"/>
        </w:rPr>
        <w:t>сельского поселения Усманка муниципального района Борский Самарской области</w:t>
      </w:r>
      <w:r w:rsidRPr="000C5F95">
        <w:rPr>
          <w:sz w:val="24"/>
          <w:szCs w:val="24"/>
        </w:rPr>
        <w:t>, основанным на постоянной основе.</w:t>
      </w:r>
    </w:p>
    <w:p w:rsidR="0018104A" w:rsidRPr="000C5F95" w:rsidRDefault="0018104A" w:rsidP="0018104A">
      <w:pPr>
        <w:widowControl/>
        <w:ind w:firstLine="709"/>
        <w:jc w:val="both"/>
        <w:rPr>
          <w:sz w:val="24"/>
          <w:szCs w:val="24"/>
        </w:rPr>
      </w:pPr>
      <w:r w:rsidRPr="000C5F95">
        <w:rPr>
          <w:sz w:val="24"/>
          <w:szCs w:val="24"/>
        </w:rPr>
        <w:t xml:space="preserve">3.2. Персональный состав </w:t>
      </w:r>
      <w:r w:rsidR="00AE0521">
        <w:rPr>
          <w:sz w:val="24"/>
          <w:szCs w:val="24"/>
        </w:rPr>
        <w:t>Единой</w:t>
      </w:r>
      <w:r w:rsidRPr="000C5F95">
        <w:rPr>
          <w:sz w:val="24"/>
          <w:szCs w:val="24"/>
        </w:rPr>
        <w:t xml:space="preserve"> комиссии </w:t>
      </w:r>
      <w:r w:rsidRPr="009353C8">
        <w:rPr>
          <w:sz w:val="24"/>
          <w:szCs w:val="24"/>
        </w:rPr>
        <w:t xml:space="preserve">утверждается Постановлением </w:t>
      </w:r>
      <w:r w:rsidR="009353C8">
        <w:rPr>
          <w:sz w:val="24"/>
          <w:szCs w:val="24"/>
        </w:rPr>
        <w:t>а</w:t>
      </w:r>
      <w:r w:rsidR="009353C8" w:rsidRPr="009353C8">
        <w:rPr>
          <w:sz w:val="24"/>
          <w:szCs w:val="24"/>
        </w:rPr>
        <w:t>дминистрации сельского поселения Усманка муниципального района Борский Самарской области</w:t>
      </w:r>
      <w:r w:rsidRPr="009353C8">
        <w:rPr>
          <w:sz w:val="24"/>
          <w:szCs w:val="24"/>
        </w:rPr>
        <w:t>.</w:t>
      </w:r>
    </w:p>
    <w:p w:rsidR="0018104A" w:rsidRPr="000C5F95" w:rsidRDefault="0018104A" w:rsidP="0018104A">
      <w:pPr>
        <w:widowControl/>
        <w:ind w:firstLine="708"/>
        <w:jc w:val="both"/>
        <w:rPr>
          <w:sz w:val="24"/>
          <w:szCs w:val="24"/>
        </w:rPr>
      </w:pPr>
      <w:r w:rsidRPr="000C5F95">
        <w:rPr>
          <w:sz w:val="24"/>
          <w:szCs w:val="24"/>
        </w:rPr>
        <w:t xml:space="preserve">3.3. Число членов </w:t>
      </w:r>
      <w:r w:rsidR="00AE0521">
        <w:rPr>
          <w:sz w:val="24"/>
          <w:szCs w:val="24"/>
        </w:rPr>
        <w:t>Единой</w:t>
      </w:r>
      <w:r w:rsidRPr="000C5F95">
        <w:rPr>
          <w:sz w:val="24"/>
          <w:szCs w:val="24"/>
        </w:rPr>
        <w:t xml:space="preserve"> комисс</w:t>
      </w:r>
      <w:r>
        <w:rPr>
          <w:sz w:val="24"/>
          <w:szCs w:val="24"/>
        </w:rPr>
        <w:t xml:space="preserve">ии </w:t>
      </w:r>
      <w:r w:rsidRPr="009353C8">
        <w:rPr>
          <w:sz w:val="24"/>
          <w:szCs w:val="24"/>
        </w:rPr>
        <w:t>должно быть не менее чем из 3 человек.</w:t>
      </w:r>
      <w:r w:rsidRPr="000C5F95">
        <w:rPr>
          <w:sz w:val="24"/>
          <w:szCs w:val="24"/>
        </w:rPr>
        <w:t xml:space="preserve"> В состав </w:t>
      </w:r>
      <w:r w:rsidR="00AE0521">
        <w:rPr>
          <w:sz w:val="24"/>
          <w:szCs w:val="24"/>
        </w:rPr>
        <w:t>Единой</w:t>
      </w:r>
      <w:r w:rsidRPr="000C5F95">
        <w:rPr>
          <w:sz w:val="24"/>
          <w:szCs w:val="24"/>
        </w:rPr>
        <w:t xml:space="preserve"> комиссии </w:t>
      </w:r>
      <w:r>
        <w:rPr>
          <w:sz w:val="24"/>
          <w:szCs w:val="24"/>
        </w:rPr>
        <w:t>могут входить</w:t>
      </w:r>
      <w:r w:rsidRPr="000C5F95">
        <w:rPr>
          <w:sz w:val="24"/>
          <w:szCs w:val="24"/>
        </w:rPr>
        <w:t xml:space="preserve">: председатель </w:t>
      </w:r>
      <w:r w:rsidR="00AE0521">
        <w:rPr>
          <w:sz w:val="24"/>
          <w:szCs w:val="24"/>
        </w:rPr>
        <w:t>Единой</w:t>
      </w:r>
      <w:r w:rsidRPr="000C5F95">
        <w:rPr>
          <w:sz w:val="24"/>
          <w:szCs w:val="24"/>
        </w:rPr>
        <w:t xml:space="preserve"> комиссии (далее – Председатель), заместитель Председателя, секретарь </w:t>
      </w:r>
      <w:r w:rsidR="00AE0521">
        <w:rPr>
          <w:sz w:val="24"/>
          <w:szCs w:val="24"/>
        </w:rPr>
        <w:t>Единой</w:t>
      </w:r>
      <w:r w:rsidRPr="000C5F95">
        <w:rPr>
          <w:sz w:val="24"/>
          <w:szCs w:val="24"/>
        </w:rPr>
        <w:t xml:space="preserve"> комиссии, члены </w:t>
      </w:r>
      <w:r w:rsidR="00AE0521">
        <w:rPr>
          <w:sz w:val="24"/>
          <w:szCs w:val="24"/>
        </w:rPr>
        <w:t>Единой</w:t>
      </w:r>
      <w:r w:rsidRPr="000C5F95">
        <w:rPr>
          <w:sz w:val="24"/>
          <w:szCs w:val="24"/>
        </w:rPr>
        <w:t xml:space="preserve"> комиссии.</w:t>
      </w:r>
      <w:r w:rsidR="00295CAE">
        <w:rPr>
          <w:sz w:val="24"/>
          <w:szCs w:val="24"/>
        </w:rPr>
        <w:t xml:space="preserve"> Роли и обязанности в </w:t>
      </w:r>
      <w:r w:rsidR="00AE0521">
        <w:rPr>
          <w:sz w:val="24"/>
          <w:szCs w:val="24"/>
        </w:rPr>
        <w:t>Единой</w:t>
      </w:r>
      <w:r w:rsidR="00295CAE">
        <w:rPr>
          <w:sz w:val="24"/>
          <w:szCs w:val="24"/>
        </w:rPr>
        <w:t xml:space="preserve"> комиссии устанавливаются Председателем.</w:t>
      </w:r>
    </w:p>
    <w:p w:rsidR="0018104A" w:rsidRPr="000C5F95" w:rsidRDefault="0018104A" w:rsidP="0018104A">
      <w:pPr>
        <w:widowControl/>
        <w:ind w:firstLine="900"/>
        <w:jc w:val="both"/>
        <w:rPr>
          <w:sz w:val="24"/>
          <w:szCs w:val="24"/>
        </w:rPr>
      </w:pPr>
      <w:r w:rsidRPr="000C5F95">
        <w:rPr>
          <w:sz w:val="24"/>
          <w:szCs w:val="24"/>
        </w:rPr>
        <w:t xml:space="preserve">3.4. В состав </w:t>
      </w:r>
      <w:r w:rsidR="00AE0521">
        <w:rPr>
          <w:sz w:val="24"/>
          <w:szCs w:val="24"/>
        </w:rPr>
        <w:t>Единой</w:t>
      </w:r>
      <w:r w:rsidRPr="000C5F95">
        <w:rPr>
          <w:sz w:val="24"/>
          <w:szCs w:val="24"/>
        </w:rPr>
        <w:t xml:space="preserve"> комиссии должны быть включены преимущественно лица, прошедшее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8104A" w:rsidRPr="000C5F95" w:rsidRDefault="0018104A" w:rsidP="0018104A">
      <w:pPr>
        <w:widowControl/>
        <w:ind w:firstLine="720"/>
        <w:jc w:val="both"/>
        <w:rPr>
          <w:sz w:val="24"/>
          <w:szCs w:val="24"/>
        </w:rPr>
      </w:pPr>
      <w:r w:rsidRPr="000C5F95">
        <w:rPr>
          <w:sz w:val="24"/>
          <w:szCs w:val="24"/>
        </w:rPr>
        <w:t xml:space="preserve">3.5. Членами </w:t>
      </w:r>
      <w:r w:rsidR="00AE0521">
        <w:rPr>
          <w:sz w:val="24"/>
          <w:szCs w:val="24"/>
        </w:rPr>
        <w:t>Единой</w:t>
      </w:r>
      <w:r w:rsidRPr="000C5F95">
        <w:rPr>
          <w:sz w:val="24"/>
          <w:szCs w:val="24"/>
        </w:rPr>
        <w:t xml:space="preserve">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5F95">
        <w:rPr>
          <w:sz w:val="24"/>
          <w:szCs w:val="24"/>
        </w:rPr>
        <w:t>неполнородными</w:t>
      </w:r>
      <w:proofErr w:type="spellEnd"/>
      <w:r w:rsidRPr="000C5F95">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8104A" w:rsidRPr="000C5F95" w:rsidRDefault="0018104A" w:rsidP="0018104A">
      <w:pPr>
        <w:widowControl/>
        <w:ind w:firstLine="720"/>
        <w:jc w:val="both"/>
        <w:rPr>
          <w:sz w:val="24"/>
          <w:szCs w:val="24"/>
        </w:rPr>
      </w:pPr>
      <w:r w:rsidRPr="000C5F95">
        <w:rPr>
          <w:sz w:val="24"/>
          <w:szCs w:val="24"/>
        </w:rPr>
        <w:t xml:space="preserve">3.6. </w:t>
      </w:r>
      <w:bookmarkStart w:id="2" w:name="sub_75"/>
      <w:r w:rsidRPr="000C5F95">
        <w:rPr>
          <w:sz w:val="24"/>
          <w:szCs w:val="24"/>
        </w:rPr>
        <w:t xml:space="preserve">В случае выявления в составе </w:t>
      </w:r>
      <w:r w:rsidR="00AE0521">
        <w:rPr>
          <w:sz w:val="24"/>
          <w:szCs w:val="24"/>
        </w:rPr>
        <w:t>Единой</w:t>
      </w:r>
      <w:r w:rsidRPr="000C5F95">
        <w:rPr>
          <w:sz w:val="24"/>
          <w:szCs w:val="24"/>
        </w:rPr>
        <w:t xml:space="preserve">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8104A" w:rsidRPr="000C5F95" w:rsidRDefault="0018104A" w:rsidP="00FD5062">
      <w:pPr>
        <w:widowControl/>
        <w:ind w:firstLine="720"/>
        <w:jc w:val="both"/>
        <w:rPr>
          <w:sz w:val="24"/>
          <w:szCs w:val="24"/>
        </w:rPr>
      </w:pPr>
      <w:r w:rsidRPr="000C5F95">
        <w:rPr>
          <w:sz w:val="24"/>
          <w:szCs w:val="24"/>
        </w:rPr>
        <w:t xml:space="preserve">4. Замена члена </w:t>
      </w:r>
      <w:r w:rsidR="00AE0521">
        <w:rPr>
          <w:sz w:val="24"/>
          <w:szCs w:val="24"/>
        </w:rPr>
        <w:t>Единой</w:t>
      </w:r>
      <w:r w:rsidRPr="000C5F95">
        <w:rPr>
          <w:sz w:val="24"/>
          <w:szCs w:val="24"/>
        </w:rPr>
        <w:t xml:space="preserve"> комиссии допускается </w:t>
      </w:r>
      <w:r w:rsidRPr="009353C8">
        <w:rPr>
          <w:sz w:val="24"/>
          <w:szCs w:val="24"/>
        </w:rPr>
        <w:t xml:space="preserve">только по распоряжению </w:t>
      </w:r>
      <w:r w:rsidR="009353C8">
        <w:rPr>
          <w:sz w:val="24"/>
          <w:szCs w:val="24"/>
        </w:rPr>
        <w:t>а</w:t>
      </w:r>
      <w:r w:rsidR="009353C8" w:rsidRPr="009353C8">
        <w:rPr>
          <w:sz w:val="24"/>
          <w:szCs w:val="24"/>
        </w:rPr>
        <w:t>дминистрации сельского поселения Усманка муниципального района Борский Самарской области.</w:t>
      </w:r>
      <w:bookmarkEnd w:id="2"/>
    </w:p>
    <w:p w:rsidR="0018104A" w:rsidRPr="000C5F95" w:rsidRDefault="0018104A" w:rsidP="0018104A">
      <w:pPr>
        <w:widowControl/>
        <w:jc w:val="center"/>
        <w:rPr>
          <w:b/>
          <w:sz w:val="24"/>
          <w:szCs w:val="24"/>
        </w:rPr>
      </w:pPr>
      <w:r w:rsidRPr="000C5F95">
        <w:rPr>
          <w:b/>
          <w:sz w:val="24"/>
          <w:szCs w:val="24"/>
        </w:rPr>
        <w:t xml:space="preserve">4. Функции </w:t>
      </w:r>
      <w:r w:rsidR="00AE0521">
        <w:rPr>
          <w:b/>
          <w:sz w:val="24"/>
          <w:szCs w:val="24"/>
        </w:rPr>
        <w:t>Единой</w:t>
      </w:r>
      <w:r w:rsidRPr="000C5F95">
        <w:rPr>
          <w:b/>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Основными функциями </w:t>
      </w:r>
      <w:r w:rsidR="00AE0521">
        <w:rPr>
          <w:sz w:val="24"/>
          <w:szCs w:val="24"/>
        </w:rPr>
        <w:t>Единой</w:t>
      </w:r>
      <w:r w:rsidRPr="000C5F95">
        <w:rPr>
          <w:sz w:val="24"/>
          <w:szCs w:val="24"/>
        </w:rPr>
        <w:t xml:space="preserve"> комиссии являются:</w:t>
      </w:r>
    </w:p>
    <w:p w:rsidR="0018104A" w:rsidRPr="000C5F95" w:rsidRDefault="0018104A" w:rsidP="0018104A">
      <w:pPr>
        <w:widowControl/>
        <w:ind w:firstLine="709"/>
        <w:jc w:val="both"/>
        <w:rPr>
          <w:sz w:val="24"/>
          <w:szCs w:val="24"/>
        </w:rPr>
      </w:pPr>
      <w:r w:rsidRPr="000C5F95">
        <w:rPr>
          <w:sz w:val="24"/>
          <w:szCs w:val="24"/>
        </w:rPr>
        <w:t xml:space="preserve">4.1. Вскрытие конвертов </w:t>
      </w:r>
      <w:r w:rsidR="00711E7E">
        <w:rPr>
          <w:sz w:val="24"/>
          <w:szCs w:val="24"/>
        </w:rPr>
        <w:t>с заявками на участие в закупках</w:t>
      </w:r>
      <w:r w:rsidRPr="000C5F95">
        <w:rPr>
          <w:sz w:val="24"/>
          <w:szCs w:val="24"/>
        </w:rPr>
        <w:t xml:space="preserve"> и</w:t>
      </w:r>
      <w:r w:rsidR="00711E7E">
        <w:rPr>
          <w:sz w:val="24"/>
          <w:szCs w:val="24"/>
        </w:rPr>
        <w:t>/или</w:t>
      </w:r>
      <w:r w:rsidRPr="000C5F95">
        <w:rPr>
          <w:sz w:val="24"/>
          <w:szCs w:val="24"/>
        </w:rPr>
        <w:t xml:space="preserve"> открытие доступа к поданным в форме электронных документ</w:t>
      </w:r>
      <w:r w:rsidR="00711E7E">
        <w:rPr>
          <w:sz w:val="24"/>
          <w:szCs w:val="24"/>
        </w:rPr>
        <w:t>ов заявкам на участие в закупках</w:t>
      </w:r>
      <w:r w:rsidRPr="000C5F95">
        <w:rPr>
          <w:sz w:val="24"/>
          <w:szCs w:val="24"/>
        </w:rPr>
        <w:t>.</w:t>
      </w:r>
    </w:p>
    <w:p w:rsidR="0018104A" w:rsidRPr="000C5F95" w:rsidRDefault="0018104A" w:rsidP="0018104A">
      <w:pPr>
        <w:widowControl/>
        <w:ind w:firstLine="709"/>
        <w:jc w:val="both"/>
        <w:rPr>
          <w:sz w:val="24"/>
          <w:szCs w:val="24"/>
        </w:rPr>
      </w:pPr>
      <w:r w:rsidRPr="000C5F95">
        <w:rPr>
          <w:sz w:val="24"/>
          <w:szCs w:val="24"/>
        </w:rPr>
        <w:t>4.2. Рассмотрение и оценка заявок на участи</w:t>
      </w:r>
      <w:r w:rsidR="00711E7E">
        <w:rPr>
          <w:sz w:val="24"/>
          <w:szCs w:val="24"/>
        </w:rPr>
        <w:t>е в закупках</w:t>
      </w:r>
      <w:r w:rsidRPr="000C5F95">
        <w:rPr>
          <w:sz w:val="24"/>
          <w:szCs w:val="24"/>
        </w:rPr>
        <w:t>.</w:t>
      </w:r>
    </w:p>
    <w:p w:rsidR="0018104A" w:rsidRPr="000C5F95" w:rsidRDefault="0018104A" w:rsidP="0018104A">
      <w:pPr>
        <w:widowControl/>
        <w:ind w:firstLine="709"/>
        <w:jc w:val="both"/>
        <w:rPr>
          <w:sz w:val="24"/>
          <w:szCs w:val="24"/>
        </w:rPr>
      </w:pPr>
      <w:r w:rsidRPr="000C5F95">
        <w:rPr>
          <w:sz w:val="24"/>
          <w:szCs w:val="24"/>
        </w:rPr>
        <w:t>4.3.</w:t>
      </w:r>
      <w:r w:rsidR="00711E7E">
        <w:rPr>
          <w:sz w:val="24"/>
          <w:szCs w:val="24"/>
        </w:rPr>
        <w:t xml:space="preserve"> Определение победителя закупки</w:t>
      </w:r>
      <w:r w:rsidRPr="000C5F95">
        <w:rPr>
          <w:sz w:val="24"/>
          <w:szCs w:val="24"/>
        </w:rPr>
        <w:t>.</w:t>
      </w:r>
    </w:p>
    <w:p w:rsidR="0018104A" w:rsidRPr="000C5F95" w:rsidRDefault="0018104A" w:rsidP="0018104A">
      <w:pPr>
        <w:widowControl/>
        <w:ind w:firstLine="709"/>
        <w:jc w:val="both"/>
        <w:rPr>
          <w:sz w:val="24"/>
          <w:szCs w:val="24"/>
        </w:rPr>
      </w:pPr>
      <w:r w:rsidRPr="000C5F95">
        <w:rPr>
          <w:sz w:val="24"/>
          <w:szCs w:val="24"/>
        </w:rPr>
        <w:t xml:space="preserve">4.4. Ведение протокола вскрытия конвертов </w:t>
      </w:r>
      <w:r w:rsidR="00711E7E">
        <w:rPr>
          <w:sz w:val="24"/>
          <w:szCs w:val="24"/>
        </w:rPr>
        <w:t>с заявками на участие в закупке</w:t>
      </w:r>
      <w:r w:rsidRPr="000C5F95">
        <w:rPr>
          <w:sz w:val="24"/>
          <w:szCs w:val="24"/>
        </w:rPr>
        <w:t xml:space="preserve"> и</w:t>
      </w:r>
      <w:r w:rsidR="00711E7E">
        <w:rPr>
          <w:sz w:val="24"/>
          <w:szCs w:val="24"/>
        </w:rPr>
        <w:t>/или</w:t>
      </w:r>
      <w:r w:rsidRPr="000C5F95">
        <w:rPr>
          <w:sz w:val="24"/>
          <w:szCs w:val="24"/>
        </w:rPr>
        <w:t xml:space="preserve"> открытия доступа к поданным в форме электронных документ</w:t>
      </w:r>
      <w:r w:rsidR="00711E7E">
        <w:rPr>
          <w:sz w:val="24"/>
          <w:szCs w:val="24"/>
        </w:rPr>
        <w:t>ов заявкам на участие в закупке</w:t>
      </w:r>
      <w:r w:rsidRPr="000C5F95">
        <w:rPr>
          <w:sz w:val="24"/>
          <w:szCs w:val="24"/>
        </w:rPr>
        <w:t xml:space="preserve">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 </w:t>
      </w:r>
    </w:p>
    <w:p w:rsidR="0018104A" w:rsidRPr="000C5F95" w:rsidRDefault="0018104A" w:rsidP="0018104A">
      <w:pPr>
        <w:widowControl/>
        <w:ind w:firstLine="709"/>
        <w:jc w:val="both"/>
        <w:rPr>
          <w:sz w:val="24"/>
          <w:szCs w:val="24"/>
        </w:rPr>
      </w:pPr>
      <w:r w:rsidRPr="000C5F95">
        <w:rPr>
          <w:sz w:val="24"/>
          <w:szCs w:val="24"/>
        </w:rPr>
        <w:t>4.5. Рассмотрение заявок на участие в аукционе.</w:t>
      </w:r>
    </w:p>
    <w:p w:rsidR="0018104A" w:rsidRPr="000C5F95" w:rsidRDefault="0018104A" w:rsidP="0018104A">
      <w:pPr>
        <w:widowControl/>
        <w:ind w:firstLine="709"/>
        <w:jc w:val="both"/>
        <w:rPr>
          <w:sz w:val="24"/>
          <w:szCs w:val="24"/>
        </w:rPr>
      </w:pPr>
      <w:r w:rsidRPr="000C5F95">
        <w:rPr>
          <w:sz w:val="24"/>
          <w:szCs w:val="24"/>
        </w:rPr>
        <w:t>4.6. Определение победителя аукциона и подведение итогов аукциона.</w:t>
      </w:r>
    </w:p>
    <w:p w:rsidR="0018104A" w:rsidRPr="000C5F95" w:rsidRDefault="0018104A" w:rsidP="0018104A">
      <w:pPr>
        <w:widowControl/>
        <w:ind w:firstLine="709"/>
        <w:jc w:val="both"/>
        <w:rPr>
          <w:sz w:val="24"/>
          <w:szCs w:val="24"/>
        </w:rPr>
      </w:pPr>
      <w:r w:rsidRPr="000C5F95">
        <w:rPr>
          <w:sz w:val="24"/>
          <w:szCs w:val="24"/>
        </w:rPr>
        <w:lastRenderedPageBreak/>
        <w:t>4.7. Ведение протокола рассмотрения первых частей заявок на участие в аукционе,  протокола подведения итогов аукциона.</w:t>
      </w:r>
    </w:p>
    <w:p w:rsidR="0018104A" w:rsidRPr="000C5F95" w:rsidRDefault="0018104A" w:rsidP="0018104A">
      <w:pPr>
        <w:widowControl/>
        <w:ind w:firstLine="709"/>
        <w:jc w:val="both"/>
        <w:rPr>
          <w:sz w:val="24"/>
          <w:szCs w:val="24"/>
        </w:rPr>
      </w:pPr>
      <w:r w:rsidRPr="000C5F95">
        <w:rPr>
          <w:sz w:val="24"/>
          <w:szCs w:val="24"/>
        </w:rPr>
        <w:t>4.8. Вскрытие конвертов, рассмотрение и оценка заявок на участие в запросе котировок.</w:t>
      </w:r>
    </w:p>
    <w:p w:rsidR="0018104A" w:rsidRPr="000C5F95" w:rsidRDefault="0018104A" w:rsidP="0018104A">
      <w:pPr>
        <w:widowControl/>
        <w:ind w:firstLine="709"/>
        <w:jc w:val="both"/>
        <w:rPr>
          <w:sz w:val="24"/>
          <w:szCs w:val="24"/>
        </w:rPr>
      </w:pPr>
      <w:r w:rsidRPr="000C5F95">
        <w:rPr>
          <w:sz w:val="24"/>
          <w:szCs w:val="24"/>
        </w:rPr>
        <w:t>4.9. Определение победителя запроса котировок.</w:t>
      </w:r>
    </w:p>
    <w:p w:rsidR="0018104A" w:rsidRPr="000C5F95" w:rsidRDefault="0018104A" w:rsidP="0018104A">
      <w:pPr>
        <w:widowControl/>
        <w:ind w:firstLine="709"/>
        <w:jc w:val="both"/>
        <w:rPr>
          <w:sz w:val="24"/>
          <w:szCs w:val="24"/>
        </w:rPr>
      </w:pPr>
      <w:r w:rsidRPr="000C5F95">
        <w:rPr>
          <w:sz w:val="24"/>
          <w:szCs w:val="24"/>
        </w:rPr>
        <w:t>4.10. Ведение протокола рассмотрения и оценки заявок на участие в запросе котировок.</w:t>
      </w:r>
    </w:p>
    <w:p w:rsidR="0018104A" w:rsidRPr="000C5F95" w:rsidRDefault="0018104A" w:rsidP="0018104A">
      <w:pPr>
        <w:widowControl/>
        <w:ind w:firstLine="709"/>
        <w:jc w:val="both"/>
        <w:rPr>
          <w:sz w:val="24"/>
          <w:szCs w:val="24"/>
        </w:rPr>
      </w:pPr>
      <w:r w:rsidRPr="000C5F95">
        <w:rPr>
          <w:sz w:val="24"/>
          <w:szCs w:val="24"/>
        </w:rPr>
        <w:t>4.11. Вскрытие конвертов, рассмотрение и оценка заявок на участие в запросе предложений</w:t>
      </w:r>
      <w:r w:rsidR="00711E7E">
        <w:rPr>
          <w:sz w:val="24"/>
          <w:szCs w:val="24"/>
        </w:rPr>
        <w:t xml:space="preserve"> (утратил силу)</w:t>
      </w:r>
      <w:r w:rsidRPr="000C5F95">
        <w:rPr>
          <w:sz w:val="24"/>
          <w:szCs w:val="24"/>
        </w:rPr>
        <w:t>.</w:t>
      </w:r>
    </w:p>
    <w:p w:rsidR="0018104A" w:rsidRPr="000C5F95" w:rsidRDefault="0018104A" w:rsidP="0018104A">
      <w:pPr>
        <w:widowControl/>
        <w:ind w:firstLine="709"/>
        <w:jc w:val="both"/>
        <w:rPr>
          <w:sz w:val="24"/>
          <w:szCs w:val="24"/>
        </w:rPr>
      </w:pPr>
      <w:r w:rsidRPr="000C5F95">
        <w:rPr>
          <w:sz w:val="24"/>
          <w:szCs w:val="24"/>
        </w:rPr>
        <w:t>4.12. Определение победителя запроса предложений</w:t>
      </w:r>
      <w:r w:rsidR="00295CAE">
        <w:rPr>
          <w:sz w:val="24"/>
          <w:szCs w:val="24"/>
        </w:rPr>
        <w:t xml:space="preserve"> (утратил силу).</w:t>
      </w:r>
    </w:p>
    <w:p w:rsidR="0018104A" w:rsidRPr="000C5F95" w:rsidRDefault="0018104A" w:rsidP="0018104A">
      <w:pPr>
        <w:widowControl/>
        <w:ind w:firstLine="709"/>
        <w:jc w:val="both"/>
        <w:rPr>
          <w:sz w:val="24"/>
          <w:szCs w:val="24"/>
        </w:rPr>
      </w:pPr>
      <w:r w:rsidRPr="000C5F95">
        <w:rPr>
          <w:sz w:val="24"/>
          <w:szCs w:val="24"/>
        </w:rPr>
        <w:t>4.13. Ведение протокола проведения запроса предложений и итогового протокола</w:t>
      </w:r>
      <w:r w:rsidR="00295CAE">
        <w:rPr>
          <w:sz w:val="24"/>
          <w:szCs w:val="24"/>
        </w:rPr>
        <w:t xml:space="preserve"> </w:t>
      </w:r>
      <w:r w:rsidR="00295CAE" w:rsidRPr="00295CAE">
        <w:rPr>
          <w:sz w:val="24"/>
          <w:szCs w:val="24"/>
        </w:rPr>
        <w:t>(утратил силу).</w:t>
      </w:r>
    </w:p>
    <w:p w:rsidR="0018104A" w:rsidRPr="000C5F95" w:rsidRDefault="0018104A" w:rsidP="0018104A">
      <w:pPr>
        <w:widowControl/>
        <w:ind w:firstLine="709"/>
        <w:jc w:val="both"/>
        <w:rPr>
          <w:sz w:val="24"/>
          <w:szCs w:val="24"/>
        </w:rPr>
      </w:pPr>
      <w:r w:rsidRPr="000C5F95">
        <w:rPr>
          <w:sz w:val="24"/>
          <w:szCs w:val="24"/>
        </w:rPr>
        <w:t xml:space="preserve">4.14. Иные функции, установленные законодательством Российской Федерации и иными нормативными правовыми актами Российской Федерации, Самарской области и муниципального района Борский в сфере закупок, а так же настоящим Положением. </w:t>
      </w:r>
    </w:p>
    <w:p w:rsidR="0018104A" w:rsidRPr="000C5F95" w:rsidRDefault="0018104A" w:rsidP="0018104A">
      <w:pPr>
        <w:widowControl/>
        <w:ind w:firstLine="709"/>
        <w:jc w:val="both"/>
        <w:rPr>
          <w:sz w:val="24"/>
          <w:szCs w:val="24"/>
        </w:rPr>
      </w:pPr>
    </w:p>
    <w:p w:rsidR="0018104A" w:rsidRPr="000C5F95" w:rsidRDefault="0018104A" w:rsidP="0018104A">
      <w:pPr>
        <w:widowControl/>
        <w:jc w:val="center"/>
        <w:rPr>
          <w:b/>
          <w:sz w:val="24"/>
          <w:szCs w:val="24"/>
        </w:rPr>
      </w:pPr>
      <w:r w:rsidRPr="000C5F95">
        <w:rPr>
          <w:b/>
          <w:sz w:val="24"/>
          <w:szCs w:val="24"/>
        </w:rPr>
        <w:t xml:space="preserve">5. Права и обязанности </w:t>
      </w:r>
      <w:r w:rsidR="00AE0521">
        <w:rPr>
          <w:b/>
          <w:sz w:val="24"/>
          <w:szCs w:val="24"/>
        </w:rPr>
        <w:t>Единой</w:t>
      </w:r>
      <w:r w:rsidRPr="000C5F95">
        <w:rPr>
          <w:b/>
          <w:sz w:val="24"/>
          <w:szCs w:val="24"/>
        </w:rPr>
        <w:t xml:space="preserve"> комиссии, её отдельных членов</w:t>
      </w:r>
    </w:p>
    <w:p w:rsidR="0018104A" w:rsidRPr="000C5F95" w:rsidRDefault="0018104A" w:rsidP="0018104A">
      <w:pPr>
        <w:widowControl/>
        <w:ind w:firstLine="709"/>
        <w:jc w:val="both"/>
        <w:rPr>
          <w:sz w:val="24"/>
          <w:szCs w:val="24"/>
        </w:rPr>
      </w:pPr>
      <w:r w:rsidRPr="000C5F95">
        <w:rPr>
          <w:sz w:val="24"/>
          <w:szCs w:val="24"/>
        </w:rPr>
        <w:t xml:space="preserve">5.1. </w:t>
      </w:r>
      <w:r w:rsidR="00AE0521">
        <w:rPr>
          <w:sz w:val="24"/>
          <w:szCs w:val="24"/>
        </w:rPr>
        <w:t>Единая</w:t>
      </w:r>
      <w:r w:rsidRPr="000C5F95">
        <w:rPr>
          <w:sz w:val="24"/>
          <w:szCs w:val="24"/>
        </w:rPr>
        <w:t xml:space="preserve"> комиссия обязана: </w:t>
      </w:r>
    </w:p>
    <w:p w:rsidR="0018104A" w:rsidRPr="000C5F95" w:rsidRDefault="0018104A" w:rsidP="0018104A">
      <w:pPr>
        <w:widowControl/>
        <w:ind w:firstLine="709"/>
        <w:jc w:val="both"/>
        <w:rPr>
          <w:sz w:val="24"/>
          <w:szCs w:val="24"/>
        </w:rPr>
      </w:pPr>
      <w:r w:rsidRPr="000C5F95">
        <w:rPr>
          <w:sz w:val="24"/>
          <w:szCs w:val="24"/>
        </w:rPr>
        <w:t>5.1.1. Проверять соответствие участников закупок следующим требованиям:</w:t>
      </w:r>
    </w:p>
    <w:p w:rsidR="0018104A" w:rsidRPr="000C5F95" w:rsidRDefault="0018104A" w:rsidP="0018104A">
      <w:pPr>
        <w:autoSpaceDE w:val="0"/>
        <w:autoSpaceDN w:val="0"/>
        <w:adjustRightInd w:val="0"/>
        <w:ind w:firstLine="540"/>
        <w:jc w:val="both"/>
        <w:rPr>
          <w:sz w:val="24"/>
          <w:szCs w:val="24"/>
        </w:rPr>
      </w:pPr>
      <w:r w:rsidRPr="000C5F95">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8104A" w:rsidRPr="000C5F95" w:rsidRDefault="0018104A" w:rsidP="0018104A">
      <w:pPr>
        <w:autoSpaceDE w:val="0"/>
        <w:autoSpaceDN w:val="0"/>
        <w:adjustRightInd w:val="0"/>
        <w:ind w:firstLine="540"/>
        <w:jc w:val="both"/>
        <w:rPr>
          <w:sz w:val="24"/>
          <w:szCs w:val="24"/>
        </w:rPr>
      </w:pPr>
      <w:r w:rsidRPr="000C5F95">
        <w:rPr>
          <w:sz w:val="24"/>
          <w:szCs w:val="24"/>
        </w:rPr>
        <w:t>2) правомочность участника закупки заключать контракт;</w:t>
      </w:r>
    </w:p>
    <w:p w:rsidR="0018104A" w:rsidRPr="000C5F95" w:rsidRDefault="0018104A" w:rsidP="0018104A">
      <w:pPr>
        <w:autoSpaceDE w:val="0"/>
        <w:autoSpaceDN w:val="0"/>
        <w:adjustRightInd w:val="0"/>
        <w:ind w:firstLine="540"/>
        <w:jc w:val="both"/>
        <w:rPr>
          <w:sz w:val="24"/>
          <w:szCs w:val="24"/>
        </w:rPr>
      </w:pPr>
      <w:r w:rsidRPr="000C5F95">
        <w:rPr>
          <w:sz w:val="24"/>
          <w:szCs w:val="24"/>
        </w:rPr>
        <w:t>3)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8104A" w:rsidRPr="000C5F95" w:rsidRDefault="0018104A" w:rsidP="0018104A">
      <w:pPr>
        <w:widowControl/>
        <w:ind w:firstLine="709"/>
        <w:jc w:val="both"/>
        <w:rPr>
          <w:sz w:val="24"/>
          <w:szCs w:val="24"/>
        </w:rPr>
      </w:pPr>
      <w:r w:rsidRPr="000C5F95">
        <w:rPr>
          <w:sz w:val="24"/>
          <w:szCs w:val="24"/>
        </w:rPr>
        <w:t xml:space="preserve"> а в отношении отдельных видов закупок товаров, работ, услуг требованиям, установленным в соответствии с под</w:t>
      </w:r>
      <w:hyperlink w:anchor="Par467" w:tooltip="Ссылка на текущий документ" w:history="1">
        <w:r w:rsidRPr="000C5F95">
          <w:rPr>
            <w:color w:val="0000FF"/>
            <w:sz w:val="24"/>
            <w:szCs w:val="24"/>
          </w:rPr>
          <w:t>пунктом 2</w:t>
        </w:r>
      </w:hyperlink>
      <w:r w:rsidRPr="000C5F95">
        <w:rPr>
          <w:sz w:val="24"/>
          <w:szCs w:val="24"/>
        </w:rPr>
        <w:t xml:space="preserve"> пункта 6.1.6. настоящего Положения, если такие требования установлены Правительством Российской Федерации</w:t>
      </w:r>
    </w:p>
    <w:p w:rsidR="0018104A" w:rsidRPr="000C5F95" w:rsidRDefault="0018104A" w:rsidP="0018104A">
      <w:pPr>
        <w:widowControl/>
        <w:ind w:firstLine="709"/>
        <w:jc w:val="both"/>
        <w:rPr>
          <w:sz w:val="24"/>
          <w:szCs w:val="24"/>
        </w:rPr>
      </w:pPr>
      <w:r w:rsidRPr="000C5F95">
        <w:rPr>
          <w:sz w:val="24"/>
          <w:szCs w:val="24"/>
        </w:rPr>
        <w:t xml:space="preserve">5.1.2. Отстранить участника закупки 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 если </w:t>
      </w:r>
      <w:r w:rsidR="00AE0521">
        <w:rPr>
          <w:sz w:val="24"/>
          <w:szCs w:val="24"/>
        </w:rPr>
        <w:t>Единая</w:t>
      </w:r>
      <w:r w:rsidRPr="000C5F95">
        <w:rPr>
          <w:sz w:val="24"/>
          <w:szCs w:val="24"/>
        </w:rPr>
        <w:t xml:space="preserve"> комиссия обнаружит, что участник закупки не соответствует требованиям, установленным к участникам закупки законодательством РФ в сфере закупок, или предоставил недостоверную информацию в отношении своего соответствия указанным требованиям.</w:t>
      </w:r>
    </w:p>
    <w:p w:rsidR="0018104A" w:rsidRPr="000C5F95" w:rsidRDefault="0018104A" w:rsidP="0018104A">
      <w:pPr>
        <w:widowControl/>
        <w:ind w:firstLine="709"/>
        <w:jc w:val="both"/>
        <w:rPr>
          <w:sz w:val="24"/>
          <w:szCs w:val="24"/>
        </w:rPr>
      </w:pPr>
      <w:r w:rsidRPr="000C5F95">
        <w:rPr>
          <w:sz w:val="24"/>
          <w:szCs w:val="24"/>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РФ в сфере закупок.</w:t>
      </w:r>
    </w:p>
    <w:p w:rsidR="0018104A" w:rsidRPr="000C5F95" w:rsidRDefault="0018104A" w:rsidP="0018104A">
      <w:pPr>
        <w:widowControl/>
        <w:ind w:firstLine="709"/>
        <w:jc w:val="both"/>
        <w:rPr>
          <w:sz w:val="24"/>
          <w:szCs w:val="24"/>
        </w:rPr>
      </w:pPr>
      <w:r w:rsidRPr="000C5F95">
        <w:rPr>
          <w:sz w:val="24"/>
          <w:szCs w:val="24"/>
        </w:rPr>
        <w:t>5.1.4. Не проводить переговоров с участниками закупок во время проведения конкурса, аукциона, запроса котировок, запроса предложений кроме случаев, прямо предусмотренных законодательством РФ в сфере закупок.</w:t>
      </w:r>
    </w:p>
    <w:p w:rsidR="0018104A" w:rsidRPr="000C5F95" w:rsidRDefault="0018104A" w:rsidP="0018104A">
      <w:pPr>
        <w:widowControl/>
        <w:ind w:firstLine="709"/>
        <w:jc w:val="both"/>
        <w:rPr>
          <w:sz w:val="24"/>
          <w:szCs w:val="24"/>
        </w:rPr>
      </w:pPr>
      <w:r w:rsidRPr="000C5F95">
        <w:rPr>
          <w:sz w:val="24"/>
          <w:szCs w:val="24"/>
        </w:rPr>
        <w:t xml:space="preserve">5.1.5.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w:t>
      </w:r>
      <w:r w:rsidRPr="000C5F95">
        <w:rPr>
          <w:sz w:val="24"/>
          <w:szCs w:val="24"/>
        </w:rPr>
        <w:lastRenderedPageBreak/>
        <w:t xml:space="preserve">При этом объявить последствия подачи двух и более заявок на участие в открытом конкурсе одним участником конкурса. </w:t>
      </w:r>
    </w:p>
    <w:p w:rsidR="0018104A" w:rsidRPr="000C5F95" w:rsidRDefault="0018104A" w:rsidP="0018104A">
      <w:pPr>
        <w:widowControl/>
        <w:ind w:firstLine="709"/>
        <w:jc w:val="both"/>
        <w:rPr>
          <w:sz w:val="24"/>
          <w:szCs w:val="24"/>
        </w:rPr>
      </w:pPr>
      <w:r w:rsidRPr="000C5F95">
        <w:rPr>
          <w:sz w:val="24"/>
          <w:szCs w:val="24"/>
        </w:rPr>
        <w:t>5.1.6.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18104A" w:rsidRPr="000C5F95" w:rsidRDefault="0018104A" w:rsidP="0018104A">
      <w:pPr>
        <w:widowControl/>
        <w:ind w:firstLine="709"/>
        <w:jc w:val="both"/>
        <w:rPr>
          <w:sz w:val="24"/>
          <w:szCs w:val="24"/>
        </w:rPr>
      </w:pPr>
      <w:r w:rsidRPr="000C5F95">
        <w:rPr>
          <w:sz w:val="24"/>
          <w:szCs w:val="24"/>
        </w:rPr>
        <w:t xml:space="preserve">5.1.7. В соответствии с законодательством РФ </w:t>
      </w:r>
      <w:r w:rsidRPr="000C5F95">
        <w:rPr>
          <w:bCs/>
          <w:color w:val="000000"/>
          <w:sz w:val="24"/>
          <w:szCs w:val="24"/>
        </w:rPr>
        <w:t>в сфере закупок</w:t>
      </w:r>
      <w:r w:rsidRPr="000C5F95">
        <w:rPr>
          <w:sz w:val="24"/>
          <w:szCs w:val="24"/>
        </w:rPr>
        <w:t xml:space="preserve"> учитывать особенности размещения заказа у субъектов малого предпринимательства, социально-ориентированных некоммерческих организаций.</w:t>
      </w:r>
    </w:p>
    <w:p w:rsidR="0018104A" w:rsidRPr="000C5F95" w:rsidRDefault="0018104A" w:rsidP="0018104A">
      <w:pPr>
        <w:widowControl/>
        <w:ind w:firstLine="709"/>
        <w:rPr>
          <w:sz w:val="24"/>
          <w:szCs w:val="24"/>
        </w:rPr>
      </w:pPr>
      <w:r w:rsidRPr="000C5F95">
        <w:rPr>
          <w:sz w:val="24"/>
          <w:szCs w:val="24"/>
        </w:rPr>
        <w:t xml:space="preserve">5.2. </w:t>
      </w:r>
      <w:r w:rsidR="00AE0521">
        <w:rPr>
          <w:sz w:val="24"/>
          <w:szCs w:val="24"/>
        </w:rPr>
        <w:t>Единая</w:t>
      </w:r>
      <w:r w:rsidRPr="000C5F95">
        <w:rPr>
          <w:sz w:val="24"/>
          <w:szCs w:val="24"/>
        </w:rPr>
        <w:t xml:space="preserve"> комиссия вправе:</w:t>
      </w:r>
    </w:p>
    <w:p w:rsidR="0018104A" w:rsidRPr="000C5F95" w:rsidRDefault="0018104A" w:rsidP="0018104A">
      <w:pPr>
        <w:widowControl/>
        <w:ind w:firstLine="709"/>
        <w:jc w:val="both"/>
        <w:rPr>
          <w:sz w:val="24"/>
          <w:szCs w:val="24"/>
        </w:rPr>
      </w:pPr>
      <w:r w:rsidRPr="000C5F95">
        <w:rPr>
          <w:sz w:val="24"/>
          <w:szCs w:val="24"/>
        </w:rPr>
        <w:t>5.2.1. Проверять соответствие участников закупок следующим требованиям:</w:t>
      </w:r>
    </w:p>
    <w:p w:rsidR="0018104A" w:rsidRPr="000C5F95" w:rsidRDefault="0018104A" w:rsidP="0018104A">
      <w:pPr>
        <w:autoSpaceDE w:val="0"/>
        <w:autoSpaceDN w:val="0"/>
        <w:adjustRightInd w:val="0"/>
        <w:ind w:firstLine="540"/>
        <w:jc w:val="both"/>
        <w:rPr>
          <w:sz w:val="24"/>
          <w:szCs w:val="24"/>
        </w:rPr>
      </w:pPr>
      <w:r w:rsidRPr="000C5F95">
        <w:rPr>
          <w:sz w:val="24"/>
          <w:szCs w:val="24"/>
        </w:rPr>
        <w:t xml:space="preserve">1) </w:t>
      </w:r>
      <w:proofErr w:type="spellStart"/>
      <w:r w:rsidRPr="000C5F95">
        <w:rPr>
          <w:sz w:val="24"/>
          <w:szCs w:val="24"/>
        </w:rPr>
        <w:t>непроведение</w:t>
      </w:r>
      <w:proofErr w:type="spellEnd"/>
      <w:r w:rsidRPr="000C5F95">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104A" w:rsidRPr="000C5F95" w:rsidRDefault="0018104A" w:rsidP="0018104A">
      <w:pPr>
        <w:autoSpaceDE w:val="0"/>
        <w:autoSpaceDN w:val="0"/>
        <w:adjustRightInd w:val="0"/>
        <w:ind w:firstLine="540"/>
        <w:jc w:val="both"/>
        <w:rPr>
          <w:sz w:val="24"/>
          <w:szCs w:val="24"/>
        </w:rPr>
      </w:pPr>
      <w:r w:rsidRPr="000C5F95">
        <w:rPr>
          <w:sz w:val="24"/>
          <w:szCs w:val="24"/>
        </w:rPr>
        <w:t xml:space="preserve">2) </w:t>
      </w:r>
      <w:proofErr w:type="spellStart"/>
      <w:r w:rsidRPr="000C5F95">
        <w:rPr>
          <w:sz w:val="24"/>
          <w:szCs w:val="24"/>
        </w:rPr>
        <w:t>неприостановление</w:t>
      </w:r>
      <w:proofErr w:type="spellEnd"/>
      <w:r w:rsidRPr="000C5F9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104A" w:rsidRPr="000C5F95" w:rsidRDefault="0018104A" w:rsidP="0018104A">
      <w:pPr>
        <w:autoSpaceDE w:val="0"/>
        <w:autoSpaceDN w:val="0"/>
        <w:adjustRightInd w:val="0"/>
        <w:ind w:firstLine="540"/>
        <w:jc w:val="both"/>
        <w:rPr>
          <w:sz w:val="24"/>
          <w:szCs w:val="24"/>
        </w:rPr>
      </w:pPr>
      <w:bookmarkStart w:id="3" w:name="Par463"/>
      <w:bookmarkEnd w:id="3"/>
      <w:r w:rsidRPr="000C5F95">
        <w:rPr>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104A" w:rsidRPr="000C5F95" w:rsidRDefault="0018104A" w:rsidP="0018104A">
      <w:pPr>
        <w:autoSpaceDE w:val="0"/>
        <w:autoSpaceDN w:val="0"/>
        <w:adjustRightInd w:val="0"/>
        <w:ind w:firstLine="540"/>
        <w:jc w:val="both"/>
        <w:rPr>
          <w:sz w:val="24"/>
          <w:szCs w:val="24"/>
        </w:rPr>
      </w:pPr>
      <w:bookmarkStart w:id="4" w:name="Par464"/>
      <w:bookmarkStart w:id="5" w:name="Par465"/>
      <w:bookmarkEnd w:id="4"/>
      <w:bookmarkEnd w:id="5"/>
      <w:r w:rsidRPr="000C5F95">
        <w:rPr>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104A" w:rsidRPr="000C5F95" w:rsidRDefault="0018104A" w:rsidP="0018104A">
      <w:pPr>
        <w:widowControl/>
        <w:ind w:firstLine="709"/>
        <w:jc w:val="both"/>
        <w:rPr>
          <w:sz w:val="24"/>
          <w:szCs w:val="24"/>
        </w:rPr>
      </w:pPr>
      <w:bookmarkStart w:id="6" w:name="Par466"/>
      <w:bookmarkEnd w:id="6"/>
      <w:r w:rsidRPr="000C5F95">
        <w:rPr>
          <w:sz w:val="24"/>
          <w:szCs w:val="24"/>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104A" w:rsidRPr="000C5F95" w:rsidRDefault="0018104A" w:rsidP="0018104A">
      <w:pPr>
        <w:widowControl/>
        <w:ind w:firstLine="709"/>
        <w:jc w:val="both"/>
        <w:rPr>
          <w:color w:val="000000"/>
          <w:sz w:val="24"/>
          <w:szCs w:val="24"/>
        </w:rPr>
      </w:pPr>
      <w:r w:rsidRPr="000C5F95">
        <w:rPr>
          <w:sz w:val="24"/>
          <w:szCs w:val="24"/>
        </w:rPr>
        <w:t xml:space="preserve">5.2.2. </w:t>
      </w:r>
      <w:r w:rsidRPr="000C5F95">
        <w:rPr>
          <w:color w:val="000000"/>
          <w:sz w:val="24"/>
          <w:szCs w:val="24"/>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18104A" w:rsidRPr="000C5F95" w:rsidRDefault="0018104A" w:rsidP="0018104A">
      <w:pPr>
        <w:widowControl/>
        <w:ind w:firstLine="709"/>
        <w:jc w:val="both"/>
        <w:rPr>
          <w:sz w:val="24"/>
          <w:szCs w:val="24"/>
        </w:rPr>
      </w:pPr>
      <w:r w:rsidRPr="000C5F95">
        <w:rPr>
          <w:color w:val="000000"/>
          <w:sz w:val="24"/>
          <w:szCs w:val="24"/>
        </w:rPr>
        <w:t xml:space="preserve">5.2.3. Проверять правильность содержания протоколов, указанных в п.5.4, п.5.7, п.5.11 и 5.12 </w:t>
      </w:r>
      <w:r w:rsidRPr="000C5F95">
        <w:rPr>
          <w:sz w:val="24"/>
          <w:szCs w:val="24"/>
        </w:rPr>
        <w:t>настоящего Положения.</w:t>
      </w:r>
    </w:p>
    <w:p w:rsidR="0018104A" w:rsidRPr="000C5F95" w:rsidRDefault="0018104A" w:rsidP="0018104A">
      <w:pPr>
        <w:widowControl/>
        <w:ind w:firstLine="709"/>
        <w:jc w:val="both"/>
        <w:rPr>
          <w:color w:val="000000"/>
          <w:sz w:val="24"/>
          <w:szCs w:val="24"/>
        </w:rPr>
      </w:pPr>
      <w:r w:rsidRPr="000C5F95">
        <w:rPr>
          <w:color w:val="000000"/>
          <w:sz w:val="24"/>
          <w:szCs w:val="24"/>
        </w:rPr>
        <w:lastRenderedPageBreak/>
        <w:t xml:space="preserve">5.2.4.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18104A" w:rsidRPr="000C5F95" w:rsidRDefault="0018104A" w:rsidP="0018104A">
      <w:pPr>
        <w:widowControl/>
        <w:ind w:firstLine="709"/>
        <w:jc w:val="both"/>
        <w:rPr>
          <w:sz w:val="24"/>
          <w:szCs w:val="24"/>
        </w:rPr>
      </w:pPr>
    </w:p>
    <w:p w:rsidR="0018104A" w:rsidRPr="000C5F95" w:rsidRDefault="0018104A" w:rsidP="0018104A">
      <w:pPr>
        <w:widowControl/>
        <w:ind w:firstLine="709"/>
        <w:jc w:val="both"/>
        <w:rPr>
          <w:sz w:val="24"/>
          <w:szCs w:val="24"/>
        </w:rPr>
      </w:pPr>
      <w:r w:rsidRPr="000C5F95">
        <w:rPr>
          <w:sz w:val="24"/>
          <w:szCs w:val="24"/>
        </w:rPr>
        <w:t xml:space="preserve">5.3. Члены </w:t>
      </w:r>
      <w:r w:rsidR="00AE0521">
        <w:rPr>
          <w:sz w:val="24"/>
          <w:szCs w:val="24"/>
        </w:rPr>
        <w:t>Единой</w:t>
      </w:r>
      <w:r w:rsidRPr="000C5F95">
        <w:rPr>
          <w:sz w:val="24"/>
          <w:szCs w:val="24"/>
        </w:rPr>
        <w:t xml:space="preserve"> комиссии так же обязаны:</w:t>
      </w:r>
    </w:p>
    <w:p w:rsidR="0018104A" w:rsidRPr="000C5F95" w:rsidRDefault="0018104A" w:rsidP="0018104A">
      <w:pPr>
        <w:widowControl/>
        <w:ind w:firstLine="709"/>
        <w:jc w:val="both"/>
        <w:rPr>
          <w:sz w:val="24"/>
          <w:szCs w:val="24"/>
        </w:rPr>
      </w:pPr>
      <w:r w:rsidRPr="000C5F95">
        <w:rPr>
          <w:color w:val="000000"/>
          <w:sz w:val="24"/>
          <w:szCs w:val="24"/>
        </w:rPr>
        <w:t>5.3.1. Знать и руководствоваться в своей деятельности положениями законодательства РФ в сфере закупок</w:t>
      </w:r>
      <w:r w:rsidRPr="000C5F95">
        <w:rPr>
          <w:sz w:val="24"/>
          <w:szCs w:val="24"/>
        </w:rPr>
        <w:t xml:space="preserve"> и настоящего Положения. </w:t>
      </w:r>
    </w:p>
    <w:p w:rsidR="0018104A" w:rsidRPr="000C5F95" w:rsidRDefault="0018104A" w:rsidP="0018104A">
      <w:pPr>
        <w:widowControl/>
        <w:ind w:firstLine="709"/>
        <w:jc w:val="both"/>
        <w:rPr>
          <w:sz w:val="24"/>
          <w:szCs w:val="24"/>
        </w:rPr>
      </w:pPr>
      <w:r w:rsidRPr="000C5F95">
        <w:rPr>
          <w:color w:val="000000"/>
          <w:sz w:val="24"/>
          <w:szCs w:val="24"/>
        </w:rPr>
        <w:t xml:space="preserve">5.3.2. Лично присутствовать на заседаниях </w:t>
      </w:r>
      <w:r w:rsidR="00AE0521">
        <w:rPr>
          <w:color w:val="000000"/>
          <w:sz w:val="24"/>
          <w:szCs w:val="24"/>
        </w:rPr>
        <w:t>Единой</w:t>
      </w:r>
      <w:r w:rsidRPr="000C5F95">
        <w:rPr>
          <w:color w:val="000000"/>
          <w:sz w:val="24"/>
          <w:szCs w:val="24"/>
        </w:rPr>
        <w:t xml:space="preserve"> комиссии </w:t>
      </w:r>
      <w:r w:rsidRPr="000C5F95">
        <w:rPr>
          <w:sz w:val="24"/>
          <w:szCs w:val="24"/>
        </w:rPr>
        <w:t xml:space="preserve">и принимать решения по вопросам, отнесенным к компетенции </w:t>
      </w:r>
      <w:r w:rsidR="00AE0521">
        <w:rPr>
          <w:sz w:val="24"/>
          <w:szCs w:val="24"/>
        </w:rPr>
        <w:t>Единой</w:t>
      </w:r>
      <w:r w:rsidRPr="000C5F95">
        <w:rPr>
          <w:sz w:val="24"/>
          <w:szCs w:val="24"/>
        </w:rPr>
        <w:t xml:space="preserve"> комиссии настоящим Положением и законодательством РФ в сфере закупок. В случае наличия уважительных причин, по которым член </w:t>
      </w:r>
      <w:r w:rsidR="00AE0521">
        <w:rPr>
          <w:sz w:val="24"/>
          <w:szCs w:val="24"/>
        </w:rPr>
        <w:t>Единой</w:t>
      </w:r>
      <w:r w:rsidRPr="000C5F95">
        <w:rPr>
          <w:sz w:val="24"/>
          <w:szCs w:val="24"/>
        </w:rPr>
        <w:t xml:space="preserve"> комиссии не сможет присутствовать на заседании </w:t>
      </w:r>
      <w:r w:rsidR="00AE0521">
        <w:rPr>
          <w:sz w:val="24"/>
          <w:szCs w:val="24"/>
        </w:rPr>
        <w:t>Единой</w:t>
      </w:r>
      <w:r w:rsidRPr="000C5F95">
        <w:rPr>
          <w:sz w:val="24"/>
          <w:szCs w:val="24"/>
        </w:rPr>
        <w:t xml:space="preserve"> комиссии, он должен своевременно уведомить об этом Председателя </w:t>
      </w:r>
      <w:r w:rsidR="00AE0521">
        <w:rPr>
          <w:sz w:val="24"/>
          <w:szCs w:val="24"/>
        </w:rPr>
        <w:t>Единой</w:t>
      </w:r>
      <w:r w:rsidRPr="000C5F95">
        <w:rPr>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5.3.3. Соблюдать порядок и сроки рассмотрения и оценки заявок на участие в конкурсе, подписывать </w:t>
      </w:r>
      <w:r w:rsidRPr="000C5F95">
        <w:rPr>
          <w:color w:val="000000"/>
          <w:sz w:val="24"/>
          <w:szCs w:val="24"/>
        </w:rPr>
        <w:t>протокол вскрытия конвертов, п</w:t>
      </w:r>
      <w:r w:rsidRPr="000C5F95">
        <w:rPr>
          <w:sz w:val="24"/>
          <w:szCs w:val="24"/>
        </w:rPr>
        <w:t>ротокол рассмотрения и</w:t>
      </w:r>
      <w:r w:rsidRPr="000C5F95">
        <w:rPr>
          <w:color w:val="000000"/>
          <w:sz w:val="24"/>
          <w:szCs w:val="24"/>
        </w:rPr>
        <w:t xml:space="preserve"> оценки заявок на участие в конкурсе.</w:t>
      </w:r>
    </w:p>
    <w:p w:rsidR="0018104A" w:rsidRPr="000C5F95" w:rsidRDefault="0018104A" w:rsidP="0018104A">
      <w:pPr>
        <w:widowControl/>
        <w:ind w:firstLine="709"/>
        <w:jc w:val="both"/>
        <w:rPr>
          <w:color w:val="000000"/>
          <w:sz w:val="24"/>
          <w:szCs w:val="24"/>
        </w:rPr>
      </w:pPr>
      <w:r w:rsidRPr="000C5F95">
        <w:rPr>
          <w:color w:val="000000"/>
          <w:sz w:val="24"/>
          <w:szCs w:val="24"/>
        </w:rPr>
        <w:t xml:space="preserve">5.3.4. Соблюдать </w:t>
      </w:r>
      <w:r w:rsidRPr="000C5F95">
        <w:rPr>
          <w:sz w:val="24"/>
          <w:szCs w:val="24"/>
        </w:rPr>
        <w:t xml:space="preserve">порядок и сроки </w:t>
      </w:r>
      <w:r w:rsidRPr="000C5F95">
        <w:rPr>
          <w:color w:val="000000"/>
          <w:sz w:val="24"/>
          <w:szCs w:val="24"/>
        </w:rPr>
        <w:t xml:space="preserve">рассмотрения заявок на участие в аукционе, </w:t>
      </w:r>
      <w:r w:rsidRPr="000C5F95">
        <w:rPr>
          <w:sz w:val="24"/>
          <w:szCs w:val="24"/>
        </w:rPr>
        <w:t>подписывать</w:t>
      </w:r>
      <w:r w:rsidRPr="000C5F95">
        <w:rPr>
          <w:color w:val="000000"/>
          <w:sz w:val="24"/>
          <w:szCs w:val="24"/>
        </w:rPr>
        <w:t xml:space="preserve"> </w:t>
      </w:r>
      <w:r w:rsidRPr="000C5F95">
        <w:rPr>
          <w:sz w:val="24"/>
          <w:szCs w:val="24"/>
        </w:rPr>
        <w:t>протокол рассмотрения заявок на участие в аукционе, протокол подведения итогов аукциона.</w:t>
      </w:r>
    </w:p>
    <w:p w:rsidR="0018104A" w:rsidRPr="000C5F95" w:rsidRDefault="0018104A" w:rsidP="0018104A">
      <w:pPr>
        <w:widowControl/>
        <w:ind w:firstLine="709"/>
        <w:jc w:val="both"/>
        <w:rPr>
          <w:sz w:val="24"/>
          <w:szCs w:val="24"/>
        </w:rPr>
      </w:pPr>
      <w:r w:rsidRPr="000C5F95">
        <w:rPr>
          <w:color w:val="000000"/>
          <w:sz w:val="24"/>
          <w:szCs w:val="24"/>
        </w:rPr>
        <w:t xml:space="preserve">5.3.5. Соблюдать </w:t>
      </w:r>
      <w:r w:rsidRPr="000C5F95">
        <w:rPr>
          <w:sz w:val="24"/>
          <w:szCs w:val="24"/>
        </w:rPr>
        <w:t>порядок и сроки</w:t>
      </w:r>
      <w:r w:rsidRPr="000C5F95">
        <w:rPr>
          <w:color w:val="000000"/>
          <w:sz w:val="24"/>
          <w:szCs w:val="24"/>
        </w:rPr>
        <w:t xml:space="preserve"> рассмотрения и оценки заявок на участие в запросе котировок, подписывать </w:t>
      </w:r>
      <w:r w:rsidRPr="000C5F95">
        <w:rPr>
          <w:sz w:val="24"/>
          <w:szCs w:val="24"/>
        </w:rPr>
        <w:t>протокол рассмотрения и оценки заявок на участие в запросе котировок.</w:t>
      </w:r>
    </w:p>
    <w:p w:rsidR="0018104A" w:rsidRPr="000C5F95" w:rsidRDefault="0018104A" w:rsidP="0018104A">
      <w:pPr>
        <w:widowControl/>
        <w:ind w:firstLine="709"/>
        <w:jc w:val="both"/>
        <w:rPr>
          <w:sz w:val="24"/>
          <w:szCs w:val="24"/>
        </w:rPr>
      </w:pPr>
      <w:r w:rsidRPr="000C5F95">
        <w:rPr>
          <w:sz w:val="24"/>
          <w:szCs w:val="24"/>
        </w:rPr>
        <w:t xml:space="preserve">5.3.6. </w:t>
      </w:r>
      <w:r w:rsidRPr="000C5F95">
        <w:rPr>
          <w:color w:val="000000"/>
          <w:sz w:val="24"/>
          <w:szCs w:val="24"/>
        </w:rPr>
        <w:t xml:space="preserve">Соблюдать </w:t>
      </w:r>
      <w:r w:rsidRPr="000C5F95">
        <w:rPr>
          <w:sz w:val="24"/>
          <w:szCs w:val="24"/>
        </w:rPr>
        <w:t>порядок и сроки</w:t>
      </w:r>
      <w:r w:rsidRPr="000C5F95">
        <w:rPr>
          <w:color w:val="000000"/>
          <w:sz w:val="24"/>
          <w:szCs w:val="24"/>
        </w:rPr>
        <w:t xml:space="preserve"> рассмотрения и оценки заявок на участие в запросе предложений, подписывать </w:t>
      </w:r>
      <w:r w:rsidRPr="000C5F95">
        <w:rPr>
          <w:sz w:val="24"/>
          <w:szCs w:val="24"/>
        </w:rPr>
        <w:t>протокол рассмотрения и оценки заявок на участие в запросе предложений.</w:t>
      </w:r>
    </w:p>
    <w:p w:rsidR="0018104A" w:rsidRPr="000C5F95" w:rsidRDefault="0018104A" w:rsidP="0018104A">
      <w:pPr>
        <w:widowControl/>
        <w:jc w:val="center"/>
        <w:rPr>
          <w:b/>
          <w:sz w:val="24"/>
          <w:szCs w:val="24"/>
        </w:rPr>
      </w:pPr>
      <w:r w:rsidRPr="000C5F95">
        <w:rPr>
          <w:b/>
          <w:sz w:val="24"/>
          <w:szCs w:val="24"/>
        </w:rPr>
        <w:t xml:space="preserve">6. Порядок работы </w:t>
      </w:r>
      <w:r w:rsidR="00AE0521">
        <w:rPr>
          <w:b/>
          <w:sz w:val="24"/>
          <w:szCs w:val="24"/>
        </w:rPr>
        <w:t>Единой</w:t>
      </w:r>
      <w:r w:rsidRPr="000C5F95">
        <w:rPr>
          <w:b/>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6.1. Порядок работы </w:t>
      </w:r>
      <w:r w:rsidR="00AE0521">
        <w:rPr>
          <w:sz w:val="24"/>
          <w:szCs w:val="24"/>
        </w:rPr>
        <w:t>Единой</w:t>
      </w:r>
      <w:r w:rsidRPr="000C5F95">
        <w:rPr>
          <w:sz w:val="24"/>
          <w:szCs w:val="24"/>
        </w:rPr>
        <w:t xml:space="preserve"> комиссии при определении поставщиков (подрядчиков, исполнителей) определяется Федеральным законом от 5 апреля 2013 года № 44-ФЗ «</w:t>
      </w:r>
      <w:proofErr w:type="gramStart"/>
      <w:r w:rsidRPr="000C5F95">
        <w:rPr>
          <w:sz w:val="24"/>
          <w:szCs w:val="24"/>
        </w:rPr>
        <w:t>О контрактной систем</w:t>
      </w:r>
      <w:proofErr w:type="gramEnd"/>
      <w:r w:rsidRPr="000C5F95">
        <w:rPr>
          <w:sz w:val="24"/>
          <w:szCs w:val="24"/>
        </w:rPr>
        <w:t xml:space="preserve"> в сфере закупок товаров, работ, услуг для обеспечения муниципальных нужд».</w:t>
      </w:r>
    </w:p>
    <w:p w:rsidR="0018104A" w:rsidRPr="000C5F95" w:rsidRDefault="0018104A" w:rsidP="0018104A">
      <w:pPr>
        <w:widowControl/>
        <w:ind w:firstLine="709"/>
        <w:jc w:val="both"/>
        <w:rPr>
          <w:sz w:val="24"/>
          <w:szCs w:val="24"/>
        </w:rPr>
      </w:pPr>
      <w:r w:rsidRPr="000C5F95">
        <w:rPr>
          <w:sz w:val="24"/>
          <w:szCs w:val="24"/>
        </w:rPr>
        <w:t xml:space="preserve">6.2. Работа </w:t>
      </w:r>
      <w:r w:rsidR="00AE0521">
        <w:rPr>
          <w:sz w:val="24"/>
          <w:szCs w:val="24"/>
        </w:rPr>
        <w:t>Единой</w:t>
      </w:r>
      <w:r w:rsidRPr="000C5F95">
        <w:rPr>
          <w:sz w:val="24"/>
          <w:szCs w:val="24"/>
        </w:rPr>
        <w:t xml:space="preserve"> комиссии осуществляется на ее заседаниях в соответствии с действующим законодательством РФ </w:t>
      </w:r>
      <w:r w:rsidRPr="000C5F95">
        <w:rPr>
          <w:bCs/>
          <w:color w:val="000000"/>
          <w:sz w:val="24"/>
          <w:szCs w:val="24"/>
        </w:rPr>
        <w:t xml:space="preserve">в сфере закупок и </w:t>
      </w:r>
      <w:r w:rsidRPr="000C5F95">
        <w:rPr>
          <w:sz w:val="24"/>
          <w:szCs w:val="24"/>
        </w:rPr>
        <w:t>с данным Положением</w:t>
      </w:r>
      <w:r w:rsidRPr="000C5F95">
        <w:rPr>
          <w:bCs/>
          <w:color w:val="000000"/>
          <w:sz w:val="24"/>
          <w:szCs w:val="24"/>
        </w:rPr>
        <w:t>.</w:t>
      </w:r>
      <w:r w:rsidRPr="000C5F95">
        <w:rPr>
          <w:sz w:val="24"/>
          <w:szCs w:val="24"/>
        </w:rPr>
        <w:t xml:space="preserve"> </w:t>
      </w:r>
      <w:r w:rsidR="00AE0521">
        <w:rPr>
          <w:sz w:val="24"/>
          <w:szCs w:val="24"/>
        </w:rPr>
        <w:t>Единая</w:t>
      </w:r>
      <w:r w:rsidRPr="000C5F95">
        <w:rPr>
          <w:sz w:val="24"/>
          <w:szCs w:val="24"/>
        </w:rPr>
        <w:t xml:space="preserve"> комиссия правомочна осуществлять свои функции, если на заседании </w:t>
      </w:r>
      <w:r w:rsidR="00AE0521">
        <w:rPr>
          <w:sz w:val="24"/>
          <w:szCs w:val="24"/>
        </w:rPr>
        <w:t>Единой</w:t>
      </w:r>
      <w:r w:rsidRPr="000C5F95">
        <w:rPr>
          <w:sz w:val="24"/>
          <w:szCs w:val="24"/>
        </w:rPr>
        <w:t xml:space="preserve"> комиссии присутствуют не менее чем пятьдесят процентов общего числа ее членов.</w:t>
      </w:r>
    </w:p>
    <w:p w:rsidR="0018104A" w:rsidRPr="000C5F95" w:rsidRDefault="0018104A" w:rsidP="0018104A">
      <w:pPr>
        <w:widowControl/>
        <w:ind w:firstLine="709"/>
        <w:jc w:val="both"/>
        <w:rPr>
          <w:sz w:val="24"/>
          <w:szCs w:val="24"/>
        </w:rPr>
      </w:pPr>
      <w:r w:rsidRPr="000C5F95">
        <w:rPr>
          <w:sz w:val="24"/>
          <w:szCs w:val="24"/>
        </w:rPr>
        <w:t xml:space="preserve">6.3. Решения </w:t>
      </w:r>
      <w:r w:rsidR="00AE0521">
        <w:rPr>
          <w:sz w:val="24"/>
          <w:szCs w:val="24"/>
        </w:rPr>
        <w:t>Единой</w:t>
      </w:r>
      <w:r w:rsidRPr="000C5F95">
        <w:rPr>
          <w:sz w:val="24"/>
          <w:szCs w:val="24"/>
        </w:rPr>
        <w:t xml:space="preserve"> комиссии принимаются простым большинством голосов от числа присутствующих на заседании членов. При голосовании каждый член </w:t>
      </w:r>
      <w:r w:rsidR="00AE0521">
        <w:rPr>
          <w:sz w:val="24"/>
          <w:szCs w:val="24"/>
        </w:rPr>
        <w:t>Единой</w:t>
      </w:r>
      <w:r w:rsidRPr="000C5F95">
        <w:rPr>
          <w:sz w:val="24"/>
          <w:szCs w:val="24"/>
        </w:rPr>
        <w:t xml:space="preserve"> комиссии имеет один голос. При равенстве голосов голос Председателя является решающим. Голосование осуществляется открыто. Принятие решения членами </w:t>
      </w:r>
      <w:r w:rsidR="00AE0521">
        <w:rPr>
          <w:sz w:val="24"/>
          <w:szCs w:val="24"/>
        </w:rPr>
        <w:t>Единой</w:t>
      </w:r>
      <w:r w:rsidRPr="000C5F95">
        <w:rPr>
          <w:sz w:val="24"/>
          <w:szCs w:val="24"/>
        </w:rPr>
        <w:t xml:space="preserve"> комиссии путем проведения заочного голосования, а также делегирование ими своих полномочий иным лицам не допускается.</w:t>
      </w:r>
    </w:p>
    <w:p w:rsidR="0018104A" w:rsidRPr="000C5F95" w:rsidRDefault="0018104A" w:rsidP="0018104A">
      <w:pPr>
        <w:widowControl/>
        <w:ind w:firstLine="709"/>
        <w:jc w:val="both"/>
        <w:rPr>
          <w:sz w:val="24"/>
          <w:szCs w:val="24"/>
        </w:rPr>
      </w:pPr>
      <w:r w:rsidRPr="000C5F95">
        <w:rPr>
          <w:sz w:val="24"/>
          <w:szCs w:val="24"/>
        </w:rPr>
        <w:t xml:space="preserve">6.4. Заседания </w:t>
      </w:r>
      <w:r w:rsidR="00AE0521">
        <w:rPr>
          <w:sz w:val="24"/>
          <w:szCs w:val="24"/>
        </w:rPr>
        <w:t>Единой</w:t>
      </w:r>
      <w:r w:rsidRPr="000C5F95">
        <w:rPr>
          <w:sz w:val="24"/>
          <w:szCs w:val="24"/>
        </w:rPr>
        <w:t xml:space="preserve"> комиссии открываются и закрываются Председателем </w:t>
      </w:r>
      <w:r w:rsidR="00AE0521">
        <w:rPr>
          <w:sz w:val="24"/>
          <w:szCs w:val="24"/>
        </w:rPr>
        <w:t>Единой</w:t>
      </w:r>
      <w:r w:rsidRPr="000C5F95">
        <w:rPr>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6.5. Председатель </w:t>
      </w:r>
      <w:r w:rsidR="00AE0521">
        <w:rPr>
          <w:sz w:val="24"/>
          <w:szCs w:val="24"/>
        </w:rPr>
        <w:t>Единой</w:t>
      </w:r>
      <w:r w:rsidRPr="000C5F95">
        <w:rPr>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6.5.1. Осуществляет руководство работой </w:t>
      </w:r>
      <w:r w:rsidR="00AE0521">
        <w:rPr>
          <w:sz w:val="24"/>
          <w:szCs w:val="24"/>
        </w:rPr>
        <w:t>Единой</w:t>
      </w:r>
      <w:r w:rsidRPr="000C5F95">
        <w:rPr>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6.5.2. Объявляет заседание правомочным или принимает решение о его переносе из-за отсутствия необходимого количества членов (кворума).</w:t>
      </w:r>
    </w:p>
    <w:p w:rsidR="0018104A" w:rsidRPr="000C5F95" w:rsidRDefault="0018104A" w:rsidP="0018104A">
      <w:pPr>
        <w:widowControl/>
        <w:ind w:firstLine="709"/>
        <w:jc w:val="both"/>
        <w:rPr>
          <w:sz w:val="24"/>
          <w:szCs w:val="24"/>
        </w:rPr>
      </w:pPr>
      <w:r w:rsidRPr="000C5F95">
        <w:rPr>
          <w:sz w:val="24"/>
          <w:szCs w:val="24"/>
        </w:rPr>
        <w:t xml:space="preserve">6.5.3. Ведет заседания </w:t>
      </w:r>
      <w:r w:rsidR="00AE0521">
        <w:rPr>
          <w:sz w:val="24"/>
          <w:szCs w:val="24"/>
        </w:rPr>
        <w:t>Единой</w:t>
      </w:r>
      <w:r w:rsidRPr="000C5F95">
        <w:rPr>
          <w:sz w:val="24"/>
          <w:szCs w:val="24"/>
        </w:rPr>
        <w:t xml:space="preserve"> комиссии, объявляет перерывы.</w:t>
      </w:r>
    </w:p>
    <w:p w:rsidR="0018104A" w:rsidRPr="000C5F95" w:rsidRDefault="0018104A" w:rsidP="0018104A">
      <w:pPr>
        <w:widowControl/>
        <w:ind w:firstLine="709"/>
        <w:jc w:val="both"/>
        <w:rPr>
          <w:sz w:val="24"/>
          <w:szCs w:val="24"/>
        </w:rPr>
      </w:pPr>
      <w:r w:rsidRPr="000C5F95">
        <w:rPr>
          <w:sz w:val="24"/>
          <w:szCs w:val="24"/>
        </w:rPr>
        <w:t xml:space="preserve">6.5.4. Объявляет состав </w:t>
      </w:r>
      <w:r w:rsidR="00AE0521">
        <w:rPr>
          <w:sz w:val="24"/>
          <w:szCs w:val="24"/>
        </w:rPr>
        <w:t>Единой</w:t>
      </w:r>
      <w:r w:rsidRPr="000C5F95">
        <w:rPr>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6.5.5. Назначает члена </w:t>
      </w:r>
      <w:r w:rsidR="00AE0521">
        <w:rPr>
          <w:sz w:val="24"/>
          <w:szCs w:val="24"/>
        </w:rPr>
        <w:t>Единой</w:t>
      </w:r>
      <w:r w:rsidRPr="000C5F95">
        <w:rPr>
          <w:sz w:val="24"/>
          <w:szCs w:val="24"/>
        </w:rPr>
        <w:t xml:space="preserve"> комиссии, который будет осуществлять</w:t>
      </w:r>
      <w:r w:rsidR="00FD5062">
        <w:rPr>
          <w:sz w:val="24"/>
          <w:szCs w:val="24"/>
        </w:rPr>
        <w:t xml:space="preserve"> </w:t>
      </w:r>
      <w:r w:rsidRPr="000C5F95">
        <w:rPr>
          <w:sz w:val="24"/>
          <w:szCs w:val="24"/>
        </w:rPr>
        <w:t xml:space="preserve">вскрытие конвертов с заявками на участие </w:t>
      </w:r>
      <w:proofErr w:type="gramStart"/>
      <w:r w:rsidRPr="000C5F95">
        <w:rPr>
          <w:sz w:val="24"/>
          <w:szCs w:val="24"/>
        </w:rPr>
        <w:t>в  и</w:t>
      </w:r>
      <w:proofErr w:type="gramEnd"/>
      <w:r w:rsidRPr="000C5F95">
        <w:rPr>
          <w:sz w:val="24"/>
          <w:szCs w:val="24"/>
        </w:rPr>
        <w:t xml:space="preserve"> открытие доступа к поданным в форме электронных документов заявкам  на участие в конкурсе,</w:t>
      </w:r>
      <w:r w:rsidRPr="000C5F95">
        <w:rPr>
          <w:color w:val="FF00FF"/>
          <w:sz w:val="24"/>
          <w:szCs w:val="24"/>
        </w:rPr>
        <w:t xml:space="preserve"> </w:t>
      </w:r>
      <w:r w:rsidRPr="000C5F95">
        <w:rPr>
          <w:sz w:val="24"/>
          <w:szCs w:val="24"/>
        </w:rPr>
        <w:t>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8104A" w:rsidRPr="000C5F95" w:rsidRDefault="0018104A" w:rsidP="0018104A">
      <w:pPr>
        <w:widowControl/>
        <w:ind w:firstLine="709"/>
        <w:jc w:val="both"/>
        <w:rPr>
          <w:sz w:val="24"/>
          <w:szCs w:val="24"/>
        </w:rPr>
      </w:pPr>
      <w:r w:rsidRPr="000C5F95">
        <w:rPr>
          <w:sz w:val="24"/>
          <w:szCs w:val="24"/>
        </w:rPr>
        <w:t>6.5.6. Определяет порядок рассмотрения обсуждаемых вопросов.</w:t>
      </w:r>
    </w:p>
    <w:p w:rsidR="0018104A" w:rsidRPr="000C5F95" w:rsidRDefault="0018104A" w:rsidP="0018104A">
      <w:pPr>
        <w:widowControl/>
        <w:ind w:firstLine="709"/>
        <w:jc w:val="both"/>
        <w:rPr>
          <w:sz w:val="24"/>
          <w:szCs w:val="24"/>
        </w:rPr>
      </w:pPr>
      <w:r w:rsidRPr="000C5F95">
        <w:rPr>
          <w:sz w:val="24"/>
          <w:szCs w:val="24"/>
        </w:rPr>
        <w:lastRenderedPageBreak/>
        <w:t>6.5.7.  Объявляет победителя конкурса, аукциона, запроса котировок, запроса предложений.</w:t>
      </w:r>
    </w:p>
    <w:p w:rsidR="0018104A" w:rsidRPr="000C5F95" w:rsidRDefault="0018104A" w:rsidP="0018104A">
      <w:pPr>
        <w:widowControl/>
        <w:ind w:firstLine="709"/>
        <w:jc w:val="both"/>
        <w:rPr>
          <w:sz w:val="24"/>
          <w:szCs w:val="24"/>
        </w:rPr>
      </w:pPr>
      <w:r w:rsidRPr="000C5F95">
        <w:rPr>
          <w:sz w:val="24"/>
          <w:szCs w:val="24"/>
        </w:rPr>
        <w:t>6.5.8. Осуществляет иные действия в соответствии с законодательством РФ в сфере закупок и настоящим Положением.</w:t>
      </w:r>
    </w:p>
    <w:p w:rsidR="0018104A" w:rsidRPr="000C5F95" w:rsidRDefault="0018104A" w:rsidP="0018104A">
      <w:pPr>
        <w:widowControl/>
        <w:ind w:firstLine="709"/>
        <w:jc w:val="both"/>
        <w:rPr>
          <w:sz w:val="24"/>
          <w:szCs w:val="24"/>
        </w:rPr>
      </w:pPr>
      <w:r w:rsidRPr="000C5F95">
        <w:rPr>
          <w:sz w:val="24"/>
          <w:szCs w:val="24"/>
        </w:rPr>
        <w:t xml:space="preserve">6.5.9. В отсутствие Председателя </w:t>
      </w:r>
      <w:r w:rsidR="00AE0521">
        <w:rPr>
          <w:sz w:val="24"/>
          <w:szCs w:val="24"/>
        </w:rPr>
        <w:t>Единой</w:t>
      </w:r>
      <w:r w:rsidRPr="000C5F95">
        <w:rPr>
          <w:sz w:val="24"/>
          <w:szCs w:val="24"/>
        </w:rPr>
        <w:t xml:space="preserve"> комиссии его </w:t>
      </w:r>
      <w:proofErr w:type="gramStart"/>
      <w:r w:rsidRPr="000C5F95">
        <w:rPr>
          <w:sz w:val="24"/>
          <w:szCs w:val="24"/>
        </w:rPr>
        <w:t>обязанности  и</w:t>
      </w:r>
      <w:proofErr w:type="gramEnd"/>
      <w:r w:rsidRPr="000C5F95">
        <w:rPr>
          <w:sz w:val="24"/>
          <w:szCs w:val="24"/>
        </w:rPr>
        <w:t xml:space="preserve"> функции осуществляет заместитель Председателя </w:t>
      </w:r>
      <w:r w:rsidR="00AE0521">
        <w:rPr>
          <w:sz w:val="24"/>
          <w:szCs w:val="24"/>
        </w:rPr>
        <w:t>Единой</w:t>
      </w:r>
      <w:r w:rsidRPr="000C5F95">
        <w:rPr>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6.6. Секретарь </w:t>
      </w:r>
      <w:r w:rsidR="00AE0521">
        <w:rPr>
          <w:sz w:val="24"/>
          <w:szCs w:val="24"/>
        </w:rPr>
        <w:t>Единой</w:t>
      </w:r>
      <w:r w:rsidRPr="000C5F95">
        <w:rPr>
          <w:sz w:val="24"/>
          <w:szCs w:val="24"/>
        </w:rPr>
        <w:t xml:space="preserve"> комиссии:</w:t>
      </w:r>
    </w:p>
    <w:p w:rsidR="0018104A" w:rsidRPr="000C5F95" w:rsidRDefault="0018104A" w:rsidP="0018104A">
      <w:pPr>
        <w:widowControl/>
        <w:ind w:firstLine="709"/>
        <w:jc w:val="both"/>
        <w:rPr>
          <w:sz w:val="24"/>
          <w:szCs w:val="24"/>
        </w:rPr>
      </w:pPr>
      <w:r w:rsidRPr="000C5F95">
        <w:rPr>
          <w:sz w:val="24"/>
          <w:szCs w:val="24"/>
        </w:rPr>
        <w:t xml:space="preserve">6.6.1. В ходе проведения заседаний </w:t>
      </w:r>
      <w:r w:rsidR="00AE0521">
        <w:rPr>
          <w:sz w:val="24"/>
          <w:szCs w:val="24"/>
        </w:rPr>
        <w:t>Единой</w:t>
      </w:r>
      <w:r w:rsidRPr="000C5F95">
        <w:rPr>
          <w:sz w:val="24"/>
          <w:szCs w:val="24"/>
        </w:rPr>
        <w:t xml:space="preserve"> комиссии ведет протокол вскрытия конвертов, протокол рассмотрения и оценки заявок на участие в конкурсе, протокол рассмотрения заявок на участие в открытом аукционе, протокол подведения итогов аукциона, протокол рассмотрения и оценки котировочных заявок, протокол проведения запроса предложений и итоговый протокол запроса предложений. </w:t>
      </w:r>
    </w:p>
    <w:p w:rsidR="0018104A" w:rsidRPr="000C5F95" w:rsidRDefault="0018104A" w:rsidP="0018104A">
      <w:pPr>
        <w:widowControl/>
        <w:ind w:firstLine="709"/>
        <w:jc w:val="both"/>
        <w:rPr>
          <w:sz w:val="24"/>
          <w:szCs w:val="24"/>
        </w:rPr>
      </w:pPr>
      <w:r w:rsidRPr="000C5F95">
        <w:rPr>
          <w:sz w:val="24"/>
          <w:szCs w:val="24"/>
        </w:rPr>
        <w:t xml:space="preserve">6.6.2. Осуществляет подготовку заседаний </w:t>
      </w:r>
      <w:r w:rsidR="00AE0521">
        <w:rPr>
          <w:sz w:val="24"/>
          <w:szCs w:val="24"/>
        </w:rPr>
        <w:t>Единой</w:t>
      </w:r>
      <w:r w:rsidRPr="000C5F95">
        <w:rPr>
          <w:sz w:val="24"/>
          <w:szCs w:val="24"/>
        </w:rPr>
        <w:t xml:space="preserve"> комиссии, информирует членов </w:t>
      </w:r>
      <w:r w:rsidR="00AE0521">
        <w:rPr>
          <w:sz w:val="24"/>
          <w:szCs w:val="24"/>
        </w:rPr>
        <w:t>Единой</w:t>
      </w:r>
      <w:r w:rsidRPr="000C5F95">
        <w:rPr>
          <w:sz w:val="24"/>
          <w:szCs w:val="24"/>
        </w:rPr>
        <w:t xml:space="preserve"> комиссии по всем вопросам, относящимся к их функциям, в том числе своевременно уведомляет их о месте, дате и времени проведения заседаний </w:t>
      </w:r>
      <w:r w:rsidR="00AE0521">
        <w:rPr>
          <w:sz w:val="24"/>
          <w:szCs w:val="24"/>
        </w:rPr>
        <w:t>Единой</w:t>
      </w:r>
      <w:r w:rsidRPr="000C5F95">
        <w:rPr>
          <w:sz w:val="24"/>
          <w:szCs w:val="24"/>
        </w:rPr>
        <w:t xml:space="preserve"> комиссии и обеспечивает членов </w:t>
      </w:r>
      <w:r w:rsidR="00AE0521">
        <w:rPr>
          <w:sz w:val="24"/>
          <w:szCs w:val="24"/>
        </w:rPr>
        <w:t>Единой</w:t>
      </w:r>
      <w:r w:rsidRPr="000C5F95">
        <w:rPr>
          <w:sz w:val="24"/>
          <w:szCs w:val="24"/>
        </w:rPr>
        <w:t xml:space="preserve"> комиссии необходимыми материалами и документами.</w:t>
      </w:r>
    </w:p>
    <w:p w:rsidR="0018104A" w:rsidRPr="000C5F95" w:rsidRDefault="0018104A" w:rsidP="0018104A">
      <w:pPr>
        <w:widowControl/>
        <w:ind w:firstLine="708"/>
        <w:jc w:val="both"/>
        <w:rPr>
          <w:sz w:val="24"/>
          <w:szCs w:val="24"/>
        </w:rPr>
      </w:pPr>
      <w:r w:rsidRPr="000C5F95">
        <w:rPr>
          <w:sz w:val="24"/>
          <w:szCs w:val="24"/>
        </w:rPr>
        <w:t xml:space="preserve">6.7. </w:t>
      </w:r>
      <w:r w:rsidR="00AE0521">
        <w:rPr>
          <w:sz w:val="24"/>
          <w:szCs w:val="24"/>
        </w:rPr>
        <w:t>Единая</w:t>
      </w:r>
      <w:r w:rsidRPr="000C5F95">
        <w:rPr>
          <w:sz w:val="24"/>
          <w:szCs w:val="24"/>
        </w:rPr>
        <w:t xml:space="preserve">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w:t>
      </w:r>
      <w:r>
        <w:rPr>
          <w:sz w:val="24"/>
          <w:szCs w:val="24"/>
        </w:rPr>
        <w:t>е</w:t>
      </w:r>
      <w:r w:rsidRPr="000C5F95">
        <w:rPr>
          <w:sz w:val="24"/>
          <w:szCs w:val="24"/>
        </w:rPr>
        <w:t xml:space="preserve">диную комиссию свои экспертные заключения по вопросам, поставленным перед ними </w:t>
      </w:r>
      <w:r w:rsidR="00AE0521">
        <w:rPr>
          <w:sz w:val="24"/>
          <w:szCs w:val="24"/>
        </w:rPr>
        <w:t>Единой</w:t>
      </w:r>
      <w:r w:rsidRPr="000C5F95">
        <w:rPr>
          <w:sz w:val="24"/>
          <w:szCs w:val="24"/>
        </w:rPr>
        <w:t xml:space="preserve">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18104A" w:rsidRPr="000C5F95" w:rsidRDefault="0018104A" w:rsidP="0018104A">
      <w:pPr>
        <w:widowControl/>
        <w:jc w:val="center"/>
        <w:rPr>
          <w:b/>
          <w:sz w:val="24"/>
          <w:szCs w:val="24"/>
        </w:rPr>
      </w:pPr>
    </w:p>
    <w:p w:rsidR="0018104A" w:rsidRPr="000C5F95" w:rsidRDefault="0018104A" w:rsidP="0018104A">
      <w:pPr>
        <w:widowControl/>
        <w:jc w:val="center"/>
        <w:rPr>
          <w:b/>
          <w:sz w:val="24"/>
          <w:szCs w:val="24"/>
        </w:rPr>
      </w:pPr>
      <w:r w:rsidRPr="000C5F95">
        <w:rPr>
          <w:b/>
          <w:sz w:val="24"/>
          <w:szCs w:val="24"/>
        </w:rPr>
        <w:t xml:space="preserve">7. Ответственность членов </w:t>
      </w:r>
      <w:r w:rsidR="00AE0521">
        <w:rPr>
          <w:b/>
          <w:sz w:val="24"/>
          <w:szCs w:val="24"/>
        </w:rPr>
        <w:t>Единой</w:t>
      </w:r>
      <w:r w:rsidRPr="000C5F95">
        <w:rPr>
          <w:b/>
          <w:sz w:val="24"/>
          <w:szCs w:val="24"/>
        </w:rPr>
        <w:t xml:space="preserve"> комиссии</w:t>
      </w:r>
    </w:p>
    <w:p w:rsidR="0018104A" w:rsidRPr="000C5F95" w:rsidRDefault="0018104A" w:rsidP="0018104A">
      <w:pPr>
        <w:widowControl/>
        <w:autoSpaceDE w:val="0"/>
        <w:autoSpaceDN w:val="0"/>
        <w:adjustRightInd w:val="0"/>
        <w:ind w:firstLine="709"/>
        <w:jc w:val="both"/>
        <w:rPr>
          <w:sz w:val="24"/>
          <w:szCs w:val="24"/>
        </w:rPr>
      </w:pPr>
      <w:r w:rsidRPr="000C5F95">
        <w:rPr>
          <w:sz w:val="24"/>
          <w:szCs w:val="24"/>
        </w:rPr>
        <w:t xml:space="preserve">7.1. Любые действия (бездействия) и решения </w:t>
      </w:r>
      <w:r w:rsidR="00AE0521">
        <w:rPr>
          <w:sz w:val="24"/>
          <w:szCs w:val="24"/>
        </w:rPr>
        <w:t>Единой</w:t>
      </w:r>
      <w:r w:rsidRPr="000C5F95">
        <w:rPr>
          <w:sz w:val="24"/>
          <w:szCs w:val="24"/>
        </w:rPr>
        <w:t xml:space="preserve">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Pr="000C5F95">
        <w:rPr>
          <w:sz w:val="24"/>
          <w:szCs w:val="24"/>
        </w:rPr>
        <w:t>ов</w:t>
      </w:r>
      <w:proofErr w:type="spellEnd"/>
      <w:r w:rsidRPr="000C5F95">
        <w:rPr>
          <w:sz w:val="24"/>
          <w:szCs w:val="24"/>
        </w:rPr>
        <w:t>) закупок.</w:t>
      </w:r>
    </w:p>
    <w:p w:rsidR="0018104A" w:rsidRPr="000C5F95" w:rsidRDefault="0018104A" w:rsidP="0018104A">
      <w:pPr>
        <w:widowControl/>
        <w:ind w:firstLine="709"/>
        <w:jc w:val="both"/>
        <w:rPr>
          <w:sz w:val="24"/>
          <w:szCs w:val="24"/>
        </w:rPr>
      </w:pPr>
      <w:r w:rsidRPr="000C5F95">
        <w:rPr>
          <w:sz w:val="24"/>
          <w:szCs w:val="24"/>
        </w:rPr>
        <w:t xml:space="preserve">7.2. Члены </w:t>
      </w:r>
      <w:r w:rsidR="00AE0521">
        <w:rPr>
          <w:sz w:val="24"/>
          <w:szCs w:val="24"/>
        </w:rPr>
        <w:t>Единой</w:t>
      </w:r>
      <w:r w:rsidRPr="000C5F95">
        <w:rPr>
          <w:sz w:val="24"/>
          <w:szCs w:val="24"/>
        </w:rPr>
        <w:t xml:space="preserve"> комиссии, виновные в нарушении законодательства РФ в сфере закупок и (или) иных нормативных правовых актов РФ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8104A" w:rsidRPr="000C5F95" w:rsidRDefault="0018104A" w:rsidP="0018104A">
      <w:pPr>
        <w:widowControl/>
        <w:ind w:firstLine="709"/>
        <w:jc w:val="both"/>
        <w:rPr>
          <w:sz w:val="24"/>
          <w:szCs w:val="24"/>
        </w:rPr>
      </w:pPr>
      <w:r w:rsidRPr="000C5F95">
        <w:rPr>
          <w:sz w:val="24"/>
          <w:szCs w:val="24"/>
        </w:rPr>
        <w:t xml:space="preserve">7.3. Член </w:t>
      </w:r>
      <w:r w:rsidR="00AE0521">
        <w:rPr>
          <w:sz w:val="24"/>
          <w:szCs w:val="24"/>
        </w:rPr>
        <w:t>Единой</w:t>
      </w:r>
      <w:r w:rsidRPr="000C5F95">
        <w:rPr>
          <w:sz w:val="24"/>
          <w:szCs w:val="24"/>
        </w:rPr>
        <w:t xml:space="preserve"> комиссии, допустивший нарушение законодательства РФ в сфере закупок и (или) иных нормативных правовых актов РФ в сфере закупок, может быть заменен по распоряжению администрации муниципального района Борский, а также по представлению или предписанию органа, уполномоченного на осуществление контроля в сфере закупок.</w:t>
      </w:r>
    </w:p>
    <w:p w:rsidR="0018104A" w:rsidRPr="000C5F95" w:rsidRDefault="0018104A" w:rsidP="0018104A">
      <w:pPr>
        <w:widowControl/>
        <w:ind w:firstLine="709"/>
        <w:jc w:val="both"/>
        <w:rPr>
          <w:sz w:val="24"/>
          <w:szCs w:val="24"/>
        </w:rPr>
      </w:pPr>
      <w:r w:rsidRPr="000C5F95">
        <w:rPr>
          <w:sz w:val="24"/>
          <w:szCs w:val="24"/>
        </w:rPr>
        <w:t xml:space="preserve">7.4. В случае если члену </w:t>
      </w:r>
      <w:r w:rsidR="00AE0521">
        <w:rPr>
          <w:sz w:val="24"/>
          <w:szCs w:val="24"/>
        </w:rPr>
        <w:t>Единой</w:t>
      </w:r>
      <w:r w:rsidRPr="000C5F95">
        <w:rPr>
          <w:sz w:val="24"/>
          <w:szCs w:val="24"/>
        </w:rPr>
        <w:t xml:space="preserve"> комиссии станет известно о нарушении другим членом </w:t>
      </w:r>
      <w:r w:rsidR="00AE0521">
        <w:rPr>
          <w:sz w:val="24"/>
          <w:szCs w:val="24"/>
        </w:rPr>
        <w:t>Единой</w:t>
      </w:r>
      <w:r w:rsidRPr="000C5F95">
        <w:rPr>
          <w:sz w:val="24"/>
          <w:szCs w:val="24"/>
        </w:rPr>
        <w:t xml:space="preserve"> комиссии законодательства РФ в сфере закупок и (или) иных нормативных правовых актов РФ в сфере закупок и настоящего Положения, он должен письменно сообщить об этом Председателю </w:t>
      </w:r>
      <w:r w:rsidR="00AE0521">
        <w:rPr>
          <w:sz w:val="24"/>
          <w:szCs w:val="24"/>
        </w:rPr>
        <w:t>Единой</w:t>
      </w:r>
      <w:r w:rsidRPr="000C5F95">
        <w:rPr>
          <w:sz w:val="24"/>
          <w:szCs w:val="24"/>
        </w:rPr>
        <w:t xml:space="preserve"> комиссии в течение одного дня с момента, когда он узнал о таком нарушении.</w:t>
      </w:r>
    </w:p>
    <w:p w:rsidR="0018104A" w:rsidRPr="000C5F95" w:rsidRDefault="0018104A" w:rsidP="0018104A">
      <w:pPr>
        <w:widowControl/>
        <w:ind w:firstLine="709"/>
        <w:jc w:val="both"/>
        <w:rPr>
          <w:color w:val="000000"/>
          <w:sz w:val="24"/>
          <w:szCs w:val="24"/>
        </w:rPr>
      </w:pPr>
      <w:r w:rsidRPr="000C5F95">
        <w:rPr>
          <w:color w:val="000000"/>
          <w:sz w:val="24"/>
          <w:szCs w:val="24"/>
        </w:rPr>
        <w:t xml:space="preserve">7.5. </w:t>
      </w:r>
      <w:r w:rsidRPr="000C5F95">
        <w:rPr>
          <w:sz w:val="24"/>
          <w:szCs w:val="24"/>
        </w:rPr>
        <w:t xml:space="preserve">Члены </w:t>
      </w:r>
      <w:r w:rsidR="00AE0521">
        <w:rPr>
          <w:sz w:val="24"/>
          <w:szCs w:val="24"/>
        </w:rPr>
        <w:t>Единой</w:t>
      </w:r>
      <w:r w:rsidRPr="000C5F95">
        <w:rPr>
          <w:sz w:val="24"/>
          <w:szCs w:val="24"/>
        </w:rPr>
        <w:t xml:space="preserve"> комиссии не вправе</w:t>
      </w:r>
      <w:r w:rsidRPr="000C5F95">
        <w:rPr>
          <w:color w:val="000000"/>
          <w:sz w:val="24"/>
          <w:szCs w:val="24"/>
        </w:rPr>
        <w:t xml:space="preserve"> допускать разглашения сведений,</w:t>
      </w:r>
      <w:r w:rsidRPr="000C5F95">
        <w:rPr>
          <w:b/>
          <w:sz w:val="24"/>
          <w:szCs w:val="24"/>
        </w:rPr>
        <w:t xml:space="preserve"> </w:t>
      </w:r>
      <w:r w:rsidRPr="000C5F95">
        <w:rPr>
          <w:sz w:val="24"/>
          <w:szCs w:val="24"/>
        </w:rPr>
        <w:t xml:space="preserve">составляющих государственную, коммерческую, служебную или иную охраняемую законом тайну, </w:t>
      </w:r>
      <w:r w:rsidRPr="000C5F95">
        <w:rPr>
          <w:color w:val="000000"/>
          <w:sz w:val="24"/>
          <w:szCs w:val="24"/>
        </w:rPr>
        <w:t xml:space="preserve">ставших им известными в ходе определения поставщика (подрядчика, исполнителя) товаров (работ, услуг) </w:t>
      </w:r>
      <w:r w:rsidRPr="00FD5062">
        <w:rPr>
          <w:color w:val="000000"/>
          <w:sz w:val="24"/>
          <w:szCs w:val="24"/>
        </w:rPr>
        <w:t>для нужд</w:t>
      </w:r>
      <w:r w:rsidR="00FD5062">
        <w:rPr>
          <w:color w:val="000000"/>
          <w:sz w:val="24"/>
          <w:szCs w:val="24"/>
        </w:rPr>
        <w:t xml:space="preserve"> сельского поселения Усманка</w:t>
      </w:r>
      <w:r w:rsidRPr="00FD5062">
        <w:rPr>
          <w:sz w:val="24"/>
          <w:szCs w:val="24"/>
        </w:rPr>
        <w:t xml:space="preserve"> муниципального района Борский</w:t>
      </w:r>
      <w:r w:rsidR="00FD5062">
        <w:rPr>
          <w:sz w:val="24"/>
          <w:szCs w:val="24"/>
        </w:rPr>
        <w:t xml:space="preserve"> Самарской области</w:t>
      </w:r>
      <w:r w:rsidRPr="000C5F95">
        <w:rPr>
          <w:color w:val="000000"/>
          <w:sz w:val="24"/>
          <w:szCs w:val="24"/>
        </w:rPr>
        <w:t xml:space="preserve">, кроме случаев, прямо предусмотренных законодательством РФ </w:t>
      </w:r>
      <w:r w:rsidRPr="000C5F95">
        <w:rPr>
          <w:bCs/>
          <w:color w:val="000000"/>
          <w:sz w:val="24"/>
          <w:szCs w:val="24"/>
        </w:rPr>
        <w:t>в сфере закупок</w:t>
      </w:r>
      <w:r w:rsidRPr="000C5F95">
        <w:rPr>
          <w:color w:val="000000"/>
          <w:sz w:val="24"/>
          <w:szCs w:val="24"/>
        </w:rPr>
        <w:t>.</w:t>
      </w:r>
    </w:p>
    <w:p w:rsidR="008373AC" w:rsidRDefault="008373AC"/>
    <w:sectPr w:rsidR="0083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5A6"/>
    <w:multiLevelType w:val="hybridMultilevel"/>
    <w:tmpl w:val="1718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1826F2"/>
    <w:multiLevelType w:val="hybridMultilevel"/>
    <w:tmpl w:val="FD52C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41"/>
    <w:rsid w:val="000D65EA"/>
    <w:rsid w:val="0018104A"/>
    <w:rsid w:val="002454DE"/>
    <w:rsid w:val="00257341"/>
    <w:rsid w:val="00295CAE"/>
    <w:rsid w:val="003B7AA2"/>
    <w:rsid w:val="005F5965"/>
    <w:rsid w:val="00711E7E"/>
    <w:rsid w:val="007541CD"/>
    <w:rsid w:val="008373AC"/>
    <w:rsid w:val="009353C8"/>
    <w:rsid w:val="009B257C"/>
    <w:rsid w:val="00AE0521"/>
    <w:rsid w:val="00AE56AD"/>
    <w:rsid w:val="00B21500"/>
    <w:rsid w:val="00B61398"/>
    <w:rsid w:val="00C87B4D"/>
    <w:rsid w:val="00DC10F8"/>
    <w:rsid w:val="00E21FF6"/>
    <w:rsid w:val="00FD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221B"/>
  <w15:docId w15:val="{78494209-6C94-465E-A8AD-727B355C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04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541CD"/>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1C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21500"/>
    <w:pPr>
      <w:ind w:left="720"/>
      <w:contextualSpacing/>
    </w:pPr>
  </w:style>
  <w:style w:type="character" w:styleId="a4">
    <w:name w:val="Hyperlink"/>
    <w:basedOn w:val="a0"/>
    <w:uiPriority w:val="99"/>
    <w:unhideWhenUsed/>
    <w:rsid w:val="000D65EA"/>
    <w:rPr>
      <w:color w:val="0000FF" w:themeColor="hyperlink"/>
      <w:u w:val="single"/>
    </w:rPr>
  </w:style>
  <w:style w:type="table" w:styleId="a5">
    <w:name w:val="Table Grid"/>
    <w:basedOn w:val="a1"/>
    <w:uiPriority w:val="59"/>
    <w:rsid w:val="00B6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B7AA2"/>
    <w:rPr>
      <w:rFonts w:ascii="Segoe UI" w:hAnsi="Segoe UI" w:cs="Segoe UI"/>
      <w:sz w:val="18"/>
      <w:szCs w:val="18"/>
    </w:rPr>
  </w:style>
  <w:style w:type="character" w:customStyle="1" w:styleId="a7">
    <w:name w:val="Текст выноски Знак"/>
    <w:basedOn w:val="a0"/>
    <w:link w:val="a6"/>
    <w:uiPriority w:val="99"/>
    <w:semiHidden/>
    <w:rsid w:val="003B7A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DB63A7D5917FDE3052C4D417B13AECA0718BFB477FEDD155D057BA5dCS3J" TargetMode="External"/><Relationship Id="rId3" Type="http://schemas.openxmlformats.org/officeDocument/2006/relationships/settings" Target="settings.xml"/><Relationship Id="rId7" Type="http://schemas.openxmlformats.org/officeDocument/2006/relationships/hyperlink" Target="consultantplus://offline/ref=273DB63A7D5917FDE3052C4D417B13AECA071FB6B371FEDD155D057BA5dC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3DB63A7D5917FDE3052C4D417B13AECA071FB6B076FEDD155D057BA5dCS3J" TargetMode="External"/><Relationship Id="rId5" Type="http://schemas.openxmlformats.org/officeDocument/2006/relationships/hyperlink" Target="http://&#1091;&#1089;&#1084;&#1072;&#1085;&#1082;&#1072;-&#1072;&#1076;&#1084;.&#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USMANKA</cp:lastModifiedBy>
  <cp:revision>8</cp:revision>
  <cp:lastPrinted>2023-11-27T07:13:00Z</cp:lastPrinted>
  <dcterms:created xsi:type="dcterms:W3CDTF">2023-11-27T06:20:00Z</dcterms:created>
  <dcterms:modified xsi:type="dcterms:W3CDTF">2023-11-27T07:30:00Z</dcterms:modified>
</cp:coreProperties>
</file>