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3A8B8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sz w:val="18"/>
          <w:szCs w:val="18"/>
          <w:lang w:eastAsia="ru-RU"/>
        </w:rPr>
        <w:t>Российская Федерация</w:t>
      </w:r>
    </w:p>
    <w:p w14:paraId="7A8C56EF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sz w:val="18"/>
          <w:szCs w:val="18"/>
          <w:lang w:eastAsia="ru-RU"/>
        </w:rPr>
        <w:t>Администрация сельского поселения Усманка</w:t>
      </w:r>
    </w:p>
    <w:p w14:paraId="74F00296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sz w:val="18"/>
          <w:szCs w:val="18"/>
          <w:lang w:eastAsia="ru-RU"/>
        </w:rPr>
        <w:t>муниципального района</w:t>
      </w: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 </w:t>
      </w:r>
      <w:r w:rsidRPr="00A941E5">
        <w:rPr>
          <w:rFonts w:ascii="Arial" w:eastAsia="Times New Roman" w:hAnsi="Arial" w:cs="Arial"/>
          <w:b/>
          <w:bCs/>
          <w:color w:val="7C7C7C"/>
          <w:sz w:val="18"/>
          <w:szCs w:val="18"/>
          <w:lang w:eastAsia="ru-RU"/>
        </w:rPr>
        <w:t>Борский</w:t>
      </w:r>
    </w:p>
    <w:p w14:paraId="36A026C2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sz w:val="18"/>
          <w:szCs w:val="18"/>
          <w:lang w:eastAsia="ru-RU"/>
        </w:rPr>
        <w:t>Самарской области</w:t>
      </w:r>
    </w:p>
    <w:p w14:paraId="38FBBA77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</w:p>
    <w:p w14:paraId="2C2D46D7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outlineLvl w:val="0"/>
        <w:rPr>
          <w:rFonts w:ascii="Arial" w:eastAsia="Times New Roman" w:hAnsi="Arial" w:cs="Arial"/>
          <w:b/>
          <w:bCs/>
          <w:color w:val="7C7C7C"/>
          <w:kern w:val="36"/>
          <w:sz w:val="30"/>
          <w:szCs w:val="30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kern w:val="36"/>
          <w:sz w:val="20"/>
          <w:szCs w:val="20"/>
          <w:lang w:eastAsia="ru-RU"/>
        </w:rPr>
        <w:t>ПОСТАНОВЛЕНИЕ</w:t>
      </w:r>
    </w:p>
    <w:p w14:paraId="60037740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outlineLvl w:val="0"/>
        <w:rPr>
          <w:rFonts w:ascii="Arial" w:eastAsia="Times New Roman" w:hAnsi="Arial" w:cs="Arial"/>
          <w:b/>
          <w:bCs/>
          <w:color w:val="7C7C7C"/>
          <w:kern w:val="36"/>
          <w:sz w:val="30"/>
          <w:szCs w:val="30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kern w:val="36"/>
          <w:sz w:val="20"/>
          <w:szCs w:val="20"/>
          <w:lang w:eastAsia="ru-RU"/>
        </w:rPr>
        <w:t>01.02.2017г                                                                                                 № 5</w:t>
      </w:r>
    </w:p>
    <w:p w14:paraId="0002C798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 </w:t>
      </w:r>
    </w:p>
    <w:p w14:paraId="05AFB092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sz w:val="18"/>
          <w:szCs w:val="18"/>
          <w:lang w:eastAsia="ru-RU"/>
        </w:rPr>
        <w:t>«Об утверждении типовых форм документов по обработке персональных данных в Администрации сельского поселения Усманка муниципального района Борский Самарской области»</w:t>
      </w:r>
    </w:p>
    <w:p w14:paraId="401573CF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 </w:t>
      </w:r>
    </w:p>
    <w:p w14:paraId="1208984D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В целях реализации требований Федерального закона от 27 июля 2006 года № 152-ФЗ «О персональных данных»:</w:t>
      </w:r>
    </w:p>
    <w:p w14:paraId="6EC78302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 </w:t>
      </w:r>
    </w:p>
    <w:p w14:paraId="76F9D70A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b/>
          <w:bCs/>
          <w:color w:val="7C7C7C"/>
          <w:sz w:val="18"/>
          <w:szCs w:val="18"/>
          <w:lang w:eastAsia="ru-RU"/>
        </w:rPr>
        <w:t>ПОСТАНОВЛЯЮ:</w:t>
      </w:r>
    </w:p>
    <w:p w14:paraId="69BB8973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 </w:t>
      </w:r>
    </w:p>
    <w:p w14:paraId="5A94F37E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1. Утвердить:</w:t>
      </w:r>
    </w:p>
    <w:p w14:paraId="1F4E0623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1.1. Форму типового обязательства муниципального служащего Администрации сельского поселения Усманка муниципального района Борский Самарской области (далее - администрация), непосредственно осуществляющего обработку персональных данных, в случае расторжения с ним трудового договора (контракта) прекратить обработку персональных данных, ставших известными ему в связи с исполнением должностных обязанностей (приложение № 1).</w:t>
      </w:r>
    </w:p>
    <w:p w14:paraId="0F4E2CA2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1.2. Типовую форму согласия на обработку персональных данных муниципальных служащих Администрации сельского поселения Усманка муниципального района Борский Самарской области, иных субъектов персональных данных (приложение № 2).</w:t>
      </w:r>
    </w:p>
    <w:p w14:paraId="4512F401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1.3. Типовую форму разъяснения субъекту персональных данных юридических последствий отказа в предоставлении своих персональных данных (приложение № 3).</w:t>
      </w:r>
    </w:p>
    <w:p w14:paraId="0327AA33" w14:textId="77777777" w:rsidR="00A941E5" w:rsidRPr="00A941E5" w:rsidRDefault="00A941E5" w:rsidP="00A941E5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2.  Направить постановление в прокуратуру Борского района Самарской области и Правовое управление аппарата Правительства Самарской области для проведения антикоррупционной экспертизы.</w:t>
      </w:r>
    </w:p>
    <w:p w14:paraId="23B92638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3.  Постановление вступает в силу на следующий день после его официального  опубликования.</w:t>
      </w:r>
    </w:p>
    <w:p w14:paraId="10FBF4F6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4.  Контроль за исполнением постановления оставляю за собой.</w:t>
      </w:r>
    </w:p>
    <w:p w14:paraId="2CF137D7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 </w:t>
      </w:r>
    </w:p>
    <w:p w14:paraId="3CF80EF8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 </w:t>
      </w:r>
    </w:p>
    <w:p w14:paraId="13630E19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Глава сельского поселения Усманка</w:t>
      </w:r>
    </w:p>
    <w:p w14:paraId="5A208BEE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муниципального района Борский</w:t>
      </w:r>
    </w:p>
    <w:p w14:paraId="2DA501CE" w14:textId="77777777" w:rsidR="00A941E5" w:rsidRPr="00A941E5" w:rsidRDefault="00A941E5" w:rsidP="00A941E5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7C7C7C"/>
          <w:sz w:val="18"/>
          <w:szCs w:val="18"/>
          <w:lang w:eastAsia="ru-RU"/>
        </w:rPr>
      </w:pPr>
      <w:r w:rsidRPr="00A941E5">
        <w:rPr>
          <w:rFonts w:ascii="Arial" w:eastAsia="Times New Roman" w:hAnsi="Arial" w:cs="Arial"/>
          <w:color w:val="7C7C7C"/>
          <w:sz w:val="18"/>
          <w:szCs w:val="18"/>
          <w:lang w:eastAsia="ru-RU"/>
        </w:rPr>
        <w:t>Самарской области                                                     Л.Е. Щеколдина</w:t>
      </w:r>
    </w:p>
    <w:p w14:paraId="7131785A" w14:textId="77777777" w:rsidR="00E24EF8" w:rsidRDefault="00E24EF8"/>
    <w:sectPr w:rsidR="00E24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EF8"/>
    <w:rsid w:val="00A941E5"/>
    <w:rsid w:val="00E2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A6401-CD07-4D53-9514-1AE9166C7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41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41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94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41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3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Парыгин</dc:creator>
  <cp:keywords/>
  <dc:description/>
  <cp:lastModifiedBy>Алексей Парыгин</cp:lastModifiedBy>
  <cp:revision>3</cp:revision>
  <dcterms:created xsi:type="dcterms:W3CDTF">2020-06-02T19:42:00Z</dcterms:created>
  <dcterms:modified xsi:type="dcterms:W3CDTF">2020-06-02T19:43:00Z</dcterms:modified>
</cp:coreProperties>
</file>